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3E" w:rsidRDefault="00127A53" w:rsidP="00127A53">
      <w:pPr>
        <w:spacing w:line="870" w:lineRule="exact"/>
        <w:ind w:left="90" w:right="-30"/>
        <w:jc w:val="center"/>
      </w:pPr>
      <w:r>
        <w:rPr>
          <w:sz w:val="79"/>
        </w:rPr>
        <w:t xml:space="preserve">Introduction to </w:t>
      </w:r>
      <w:bookmarkStart w:id="0" w:name="_GoBack"/>
      <w:bookmarkEnd w:id="0"/>
      <w:r w:rsidR="000D4E81">
        <w:rPr>
          <w:sz w:val="79"/>
        </w:rPr>
        <w:t>Soils</w:t>
      </w:r>
    </w:p>
    <w:p w:rsidR="004C61F8" w:rsidRPr="0002273E" w:rsidRDefault="00BC1765" w:rsidP="0002273E">
      <w:pPr>
        <w:ind w:left="90" w:right="3341"/>
      </w:pPr>
      <w:r w:rsidRPr="0002273E">
        <w:rPr>
          <w:noProof/>
          <w:sz w:val="28"/>
        </w:rPr>
        <mc:AlternateContent>
          <mc:Choice Requires="wps">
            <w:drawing>
              <wp:anchor distT="0" distB="0" distL="0" distR="0" simplePos="0" relativeHeight="251658240" behindDoc="0" locked="0" layoutInCell="1" allowOverlap="1">
                <wp:simplePos x="0" y="0"/>
                <wp:positionH relativeFrom="page">
                  <wp:posOffset>685800</wp:posOffset>
                </wp:positionH>
                <wp:positionV relativeFrom="paragraph">
                  <wp:posOffset>147955</wp:posOffset>
                </wp:positionV>
                <wp:extent cx="6400800" cy="0"/>
                <wp:effectExtent l="19050" t="14605" r="19050" b="13970"/>
                <wp:wrapTopAndBottom/>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311">
                          <a:solidFill>
                            <a:srgbClr val="A6CB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E555" id="Line 9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65pt" to="55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" strokecolor="#a6cb65" strokeweight=".70308mm">
                <w10:wrap type="topAndBottom" anchorx="page"/>
              </v:line>
            </w:pict>
          </mc:Fallback>
        </mc:AlternateContent>
      </w:r>
      <w:r w:rsidR="000D4E81" w:rsidRPr="0002273E">
        <w:rPr>
          <w:color w:val="CF5726"/>
          <w:sz w:val="28"/>
        </w:rPr>
        <w:t>Introduction</w:t>
      </w:r>
    </w:p>
    <w:p w:rsidR="004C61F8" w:rsidRDefault="000D4E81">
      <w:pPr>
        <w:pStyle w:val="BodyText"/>
        <w:spacing w:line="256" w:lineRule="auto"/>
        <w:ind w:left="120" w:right="139"/>
        <w:jc w:val="both"/>
      </w:pPr>
      <w:r>
        <w:t xml:space="preserve">Without mechanical and chemical weathering working to break down rock, there would not be any soil on Earth.  It     is unlikely that humans or most other creatures would be able to </w:t>
      </w:r>
      <w:r>
        <w:rPr>
          <w:spacing w:val="-3"/>
        </w:rPr>
        <w:t xml:space="preserve">live </w:t>
      </w:r>
      <w:r>
        <w:t xml:space="preserve">on Earth without soil. </w:t>
      </w:r>
      <w:r>
        <w:rPr>
          <w:spacing w:val="-4"/>
        </w:rPr>
        <w:t xml:space="preserve">Wood, </w:t>
      </w:r>
      <w:r>
        <w:t xml:space="preserve">paper, cotton, medicines, and </w:t>
      </w:r>
      <w:r>
        <w:rPr>
          <w:spacing w:val="-3"/>
        </w:rPr>
        <w:t xml:space="preserve">even </w:t>
      </w:r>
      <w:r>
        <w:t xml:space="preserve">pure water need soil.  So soil is a precious resource that must be carefully managed and cared    </w:t>
      </w:r>
      <w:r>
        <w:rPr>
          <w:spacing w:val="-3"/>
        </w:rPr>
        <w:t xml:space="preserve">for. </w:t>
      </w:r>
      <w:r>
        <w:t>Although soil is a renewable resource, its renewal takes a lot of</w:t>
      </w:r>
      <w:r>
        <w:rPr>
          <w:spacing w:val="-24"/>
        </w:rPr>
        <w:t xml:space="preserve"> </w:t>
      </w:r>
      <w:r>
        <w:t>time.</w:t>
      </w:r>
    </w:p>
    <w:p w:rsidR="004C61F8" w:rsidRPr="0002273E" w:rsidRDefault="00BC1765" w:rsidP="0002273E">
      <w:pPr>
        <w:pStyle w:val="BodyText"/>
        <w:spacing w:before="7"/>
        <w:rPr>
          <w:sz w:val="28"/>
          <w:szCs w:val="28"/>
        </w:rPr>
      </w:pPr>
      <w:r w:rsidRPr="0002273E">
        <w:rPr>
          <w:noProof/>
          <w:sz w:val="28"/>
          <w:szCs w:val="28"/>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137160</wp:posOffset>
                </wp:positionV>
                <wp:extent cx="6400800" cy="0"/>
                <wp:effectExtent l="19050" t="14605" r="19050" b="13970"/>
                <wp:wrapTopAndBottom/>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311">
                          <a:solidFill>
                            <a:srgbClr val="A6CB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3808" id="Line 8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pt" to="5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" strokecolor="#a6cb65" strokeweight=".70308mm">
                <w10:wrap type="topAndBottom" anchorx="page"/>
              </v:line>
            </w:pict>
          </mc:Fallback>
        </mc:AlternateContent>
      </w:r>
      <w:r w:rsidR="000D4E81" w:rsidRPr="0002273E">
        <w:rPr>
          <w:color w:val="CF5726"/>
          <w:sz w:val="28"/>
          <w:szCs w:val="28"/>
        </w:rPr>
        <w:t>Characteristics of Soil</w:t>
      </w:r>
    </w:p>
    <w:p w:rsidR="004C61F8" w:rsidRDefault="004C61F8">
      <w:pPr>
        <w:pStyle w:val="BodyText"/>
        <w:spacing w:before="7"/>
        <w:rPr>
          <w:rFonts w:ascii="Arial"/>
          <w:b/>
          <w:sz w:val="22"/>
        </w:rPr>
      </w:pPr>
    </w:p>
    <w:p w:rsidR="004C61F8" w:rsidRDefault="000D4E81">
      <w:pPr>
        <w:pStyle w:val="BodyText"/>
        <w:spacing w:line="256" w:lineRule="auto"/>
        <w:ind w:left="120" w:right="139"/>
        <w:jc w:val="both"/>
      </w:pPr>
      <w:r>
        <w:t xml:space="preserve">Even though soil is only a very thin layer on Earth’s surface over the solid rocks below, it is the where the atmosphere, hydrosphere, biosphere, and lithosphere meet. Within the soil layer, important reactions between solid rock, liquid water, air, and living things take place. </w:t>
      </w:r>
      <w:r>
        <w:rPr>
          <w:b/>
        </w:rPr>
        <w:t xml:space="preserve">Soil </w:t>
      </w:r>
      <w:r>
        <w:t>is a complex mixture of different materials.</w:t>
      </w:r>
    </w:p>
    <w:p w:rsidR="004C61F8" w:rsidRDefault="000D4E81">
      <w:pPr>
        <w:pStyle w:val="BodyText"/>
        <w:spacing w:before="62" w:line="256" w:lineRule="auto"/>
        <w:ind w:left="645" w:right="417" w:hanging="186"/>
      </w:pPr>
      <w:r>
        <w:t xml:space="preserve">•About half of most soils are   </w:t>
      </w:r>
      <w:r>
        <w:rPr>
          <w:b/>
        </w:rPr>
        <w:t xml:space="preserve">inorganic </w:t>
      </w:r>
      <w:r>
        <w:t>materials, such as the products of weat</w:t>
      </w:r>
      <w:r w:rsidR="008C5196">
        <w:t xml:space="preserve">hered rock, including pebbles, </w:t>
      </w:r>
      <w:r>
        <w:t>sand, silt, and clay</w:t>
      </w:r>
      <w:r>
        <w:rPr>
          <w:spacing w:val="-10"/>
        </w:rPr>
        <w:t xml:space="preserve"> </w:t>
      </w:r>
      <w:r>
        <w:t>particles.</w:t>
      </w:r>
    </w:p>
    <w:p w:rsidR="004C61F8" w:rsidRDefault="000D4E81">
      <w:pPr>
        <w:pStyle w:val="BodyText"/>
        <w:spacing w:before="1" w:line="256" w:lineRule="auto"/>
        <w:ind w:left="645" w:right="417" w:hanging="186"/>
      </w:pPr>
      <w:r>
        <w:t>•About half of all soils are organic materials, formed from the partial breakdown and decomposition of plants     and animals. The organic materials are necessary for a soil to be fertile. The organic portion provides the nutrients, such as nitrogen, needed for strong plant</w:t>
      </w:r>
      <w:r>
        <w:rPr>
          <w:spacing w:val="-28"/>
        </w:rPr>
        <w:t xml:space="preserve"> </w:t>
      </w:r>
      <w:r>
        <w:t>growth.</w:t>
      </w:r>
    </w:p>
    <w:p w:rsidR="004C61F8" w:rsidRDefault="000D4E81">
      <w:pPr>
        <w:pStyle w:val="BodyText"/>
        <w:spacing w:before="1"/>
        <w:ind w:left="460" w:right="417"/>
      </w:pPr>
      <w:r>
        <w:t>•In between the solid pieces, there are tiny spaces filled with air and water.</w:t>
      </w:r>
    </w:p>
    <w:p w:rsidR="0002273E" w:rsidRDefault="0002273E">
      <w:pPr>
        <w:pStyle w:val="BodyText"/>
        <w:spacing w:line="256" w:lineRule="auto"/>
        <w:ind w:left="100" w:right="417"/>
      </w:pPr>
    </w:p>
    <w:p w:rsidR="004C61F8" w:rsidRDefault="000D4E81">
      <w:pPr>
        <w:pStyle w:val="BodyText"/>
        <w:spacing w:line="256" w:lineRule="auto"/>
        <w:ind w:left="100" w:right="417"/>
      </w:pPr>
      <w:r>
        <w:t xml:space="preserve">In some soils, the organic portion could be missing, as in desert sand. Or a soil could be completely organic, such as  the materials that make up peat in a bog or swamp ( </w:t>
      </w:r>
      <w:r>
        <w:rPr>
          <w:b/>
        </w:rPr>
        <w:t>Figure</w:t>
      </w:r>
      <w:r>
        <w:rPr>
          <w:b/>
          <w:spacing w:val="-24"/>
        </w:rPr>
        <w:t xml:space="preserve"> </w:t>
      </w:r>
      <w:hyperlink w:anchor="_bookmark0" w:history="1">
        <w:r>
          <w:rPr>
            <w:color w:val="0000FF"/>
          </w:rPr>
          <w:t>1.1</w:t>
        </w:r>
      </w:hyperlink>
      <w:r>
        <w:t>).</w:t>
      </w:r>
    </w:p>
    <w:p w:rsidR="004C61F8" w:rsidRDefault="004C61F8">
      <w:pPr>
        <w:pStyle w:val="BodyText"/>
        <w:rPr>
          <w:sz w:val="20"/>
        </w:rPr>
      </w:pPr>
    </w:p>
    <w:p w:rsidR="004C61F8" w:rsidRDefault="00BC1765">
      <w:pPr>
        <w:pStyle w:val="BodyText"/>
        <w:rPr>
          <w:sz w:val="20"/>
        </w:rPr>
      </w:pPr>
      <w:r>
        <w:rPr>
          <w:noProof/>
        </w:rPr>
        <mc:AlternateContent>
          <mc:Choice Requires="wpg">
            <w:drawing>
              <wp:anchor distT="0" distB="0" distL="0" distR="0" simplePos="0" relativeHeight="251660288" behindDoc="0" locked="0" layoutInCell="1" allowOverlap="1">
                <wp:simplePos x="0" y="0"/>
                <wp:positionH relativeFrom="page">
                  <wp:posOffset>3980180</wp:posOffset>
                </wp:positionH>
                <wp:positionV relativeFrom="paragraph">
                  <wp:posOffset>126365</wp:posOffset>
                </wp:positionV>
                <wp:extent cx="2215515" cy="226695"/>
                <wp:effectExtent l="8255" t="1270" r="5080" b="635"/>
                <wp:wrapTopAndBottom/>
                <wp:docPr id="2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226695"/>
                          <a:chOff x="7753" y="225"/>
                          <a:chExt cx="3489" cy="357"/>
                        </a:xfrm>
                      </wpg:grpSpPr>
                      <wps:wsp>
                        <wps:cNvPr id="30" name="Rectangle 87"/>
                        <wps:cNvSpPr>
                          <a:spLocks noChangeArrowheads="1"/>
                        </wps:cNvSpPr>
                        <wps:spPr bwMode="auto">
                          <a:xfrm>
                            <a:off x="7777" y="249"/>
                            <a:ext cx="1377" cy="308"/>
                          </a:xfrm>
                          <a:prstGeom prst="rect">
                            <a:avLst/>
                          </a:prstGeom>
                          <a:solidFill>
                            <a:srgbClr val="D2E5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86"/>
                        <wps:cNvCnPr>
                          <a:cxnSpLocks noChangeShapeType="1"/>
                        </wps:cNvCnPr>
                        <wps:spPr bwMode="auto">
                          <a:xfrm>
                            <a:off x="7769" y="241"/>
                            <a:ext cx="3456"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wps:wsp>
                        <wps:cNvPr id="32" name="Line 85"/>
                        <wps:cNvCnPr>
                          <a:cxnSpLocks noChangeShapeType="1"/>
                        </wps:cNvCnPr>
                        <wps:spPr bwMode="auto">
                          <a:xfrm>
                            <a:off x="9162" y="565"/>
                            <a:ext cx="0"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wps:wsp>
                        <wps:cNvPr id="33" name="Text Box 84"/>
                        <wps:cNvSpPr txBox="1">
                          <a:spLocks noChangeArrowheads="1"/>
                        </wps:cNvSpPr>
                        <wps:spPr bwMode="auto">
                          <a:xfrm>
                            <a:off x="7753" y="225"/>
                            <a:ext cx="348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8" w:rsidRDefault="000D4E81">
                              <w:pPr>
                                <w:spacing w:before="58"/>
                                <w:ind w:left="156"/>
                                <w:rPr>
                                  <w:rFonts w:ascii="Arial"/>
                                  <w:sz w:val="21"/>
                                </w:rPr>
                              </w:pPr>
                              <w:bookmarkStart w:id="1" w:name="_bookmark0"/>
                              <w:bookmarkEnd w:id="1"/>
                              <w:r>
                                <w:rPr>
                                  <w:rFonts w:ascii="Arial"/>
                                  <w:sz w:val="21"/>
                                </w:rPr>
                                <w:t>FIGURE 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13.4pt;margin-top:9.95pt;width:174.45pt;height:17.85pt;z-index:251660288;mso-wrap-distance-left:0;mso-wrap-distance-right:0;mso-position-horizontal-relative:page" coordorigin="7753,225" coordsize="348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">
                <v:rect id="Rectangle 87" o:spid="_x0000_s1027" style="position:absolute;left:7777;top:249;width:137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" fillcolor="#d2e5b2" stroked="f"/>
                <v:line id="Line 86" o:spid="_x0000_s1028" style="position:absolute;visibility:visible;mso-wrap-style:square" from="7769,241" to="112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" strokecolor="#cf5726" strokeweight=".56233mm"/>
                <v:line id="Line 85" o:spid="_x0000_s1029" style="position:absolute;visibility:visible;mso-wrap-style:square" from="9162,565" to="916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" strokecolor="#cf5726" strokeweight=".56233mm"/>
                <v:shapetype id="_x0000_t202" coordsize="21600,21600" o:spt="202" path="m,l,21600r21600,l21600,xe">
                  <v:stroke joinstyle="miter"/>
                  <v:path gradientshapeok="t" o:connecttype="rect"/>
                </v:shapetype>
                <v:shape id="Text Box 84" o:spid="_x0000_s1030" type="#_x0000_t202" style="position:absolute;left:7753;top:225;width:348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C61F8" w:rsidRDefault="000D4E81">
                        <w:pPr>
                          <w:spacing w:before="58"/>
                          <w:ind w:left="156"/>
                          <w:rPr>
                            <w:rFonts w:ascii="Arial"/>
                            <w:sz w:val="21"/>
                          </w:rPr>
                        </w:pPr>
                        <w:bookmarkStart w:id="1" w:name="_bookmark0"/>
                        <w:bookmarkEnd w:id="1"/>
                        <w:r>
                          <w:rPr>
                            <w:rFonts w:ascii="Arial"/>
                            <w:sz w:val="21"/>
                          </w:rPr>
                          <w:t>FIGURE 1.1</w:t>
                        </w:r>
                      </w:p>
                    </w:txbxContent>
                  </v:textbox>
                </v:shape>
                <w10:wrap type="topAndBottom" anchorx="page"/>
              </v:group>
            </w:pict>
          </mc:Fallback>
        </mc:AlternateContent>
      </w:r>
      <w:r w:rsidR="0002273E">
        <w:rPr>
          <w:noProof/>
        </w:rPr>
        <w:drawing>
          <wp:anchor distT="0" distB="0" distL="0" distR="0" simplePos="0" relativeHeight="251648512" behindDoc="0" locked="0" layoutInCell="1" allowOverlap="1">
            <wp:simplePos x="0" y="0"/>
            <wp:positionH relativeFrom="page">
              <wp:posOffset>771525</wp:posOffset>
            </wp:positionH>
            <wp:positionV relativeFrom="paragraph">
              <wp:posOffset>99060</wp:posOffset>
            </wp:positionV>
            <wp:extent cx="2657963" cy="1774190"/>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7" cstate="print"/>
                    <a:stretch>
                      <a:fillRect/>
                    </a:stretch>
                  </pic:blipFill>
                  <pic:spPr>
                    <a:xfrm>
                      <a:off x="0" y="0"/>
                      <a:ext cx="2657963" cy="1774190"/>
                    </a:xfrm>
                    <a:prstGeom prst="rect">
                      <a:avLst/>
                    </a:prstGeom>
                  </pic:spPr>
                </pic:pic>
              </a:graphicData>
            </a:graphic>
            <wp14:sizeRelH relativeFrom="margin">
              <wp14:pctWidth>0</wp14:pctWidth>
            </wp14:sizeRelH>
            <wp14:sizeRelV relativeFrom="margin">
              <wp14:pctHeight>0</wp14:pctHeight>
            </wp14:sizeRelV>
          </wp:anchor>
        </w:drawing>
      </w:r>
    </w:p>
    <w:p w:rsidR="0002273E" w:rsidRDefault="0002273E" w:rsidP="0002273E">
      <w:pPr>
        <w:spacing w:line="314" w:lineRule="auto"/>
        <w:ind w:left="5040" w:right="152"/>
        <w:rPr>
          <w:rFonts w:ascii="Arial"/>
          <w:sz w:val="18"/>
        </w:rPr>
      </w:pPr>
      <w:r>
        <w:rPr>
          <w:rFonts w:ascii="Arial"/>
          <w:sz w:val="18"/>
        </w:rPr>
        <w:t xml:space="preserve">     </w:t>
      </w:r>
      <w:r w:rsidR="000D4E81">
        <w:rPr>
          <w:rFonts w:ascii="Arial"/>
          <w:sz w:val="18"/>
        </w:rPr>
        <w:t xml:space="preserve">Peat is so rich in organic material, it can be </w:t>
      </w:r>
    </w:p>
    <w:p w:rsidR="004C61F8" w:rsidRDefault="0002273E" w:rsidP="0002273E">
      <w:pPr>
        <w:spacing w:line="314" w:lineRule="auto"/>
        <w:ind w:left="5040" w:right="152"/>
        <w:rPr>
          <w:rFonts w:ascii="Arial"/>
          <w:sz w:val="18"/>
        </w:rPr>
      </w:pPr>
      <w:r>
        <w:rPr>
          <w:rFonts w:ascii="Arial"/>
          <w:sz w:val="18"/>
        </w:rPr>
        <w:t xml:space="preserve">     </w:t>
      </w:r>
      <w:r w:rsidR="000D4E81">
        <w:rPr>
          <w:rFonts w:ascii="Arial"/>
          <w:sz w:val="18"/>
        </w:rPr>
        <w:t>burned for energy.</w:t>
      </w:r>
    </w:p>
    <w:p w:rsidR="004C61F8" w:rsidRDefault="004C61F8">
      <w:pPr>
        <w:pStyle w:val="BodyText"/>
        <w:spacing w:line="32" w:lineRule="exact"/>
        <w:ind w:left="6773"/>
        <w:rPr>
          <w:rFonts w:ascii="Arial"/>
          <w:sz w:val="3"/>
        </w:rPr>
      </w:pPr>
    </w:p>
    <w:p w:rsidR="004C61F8" w:rsidRDefault="004C61F8">
      <w:pPr>
        <w:pStyle w:val="BodyText"/>
        <w:rPr>
          <w:rFonts w:ascii="Arial"/>
          <w:sz w:val="20"/>
        </w:rPr>
      </w:pPr>
    </w:p>
    <w:p w:rsidR="004C61F8" w:rsidRDefault="004C61F8">
      <w:pPr>
        <w:pStyle w:val="BodyText"/>
        <w:rPr>
          <w:rFonts w:ascii="Arial"/>
          <w:sz w:val="20"/>
        </w:rPr>
      </w:pPr>
    </w:p>
    <w:p w:rsidR="004C61F8" w:rsidRDefault="004C61F8">
      <w:pPr>
        <w:pStyle w:val="BodyText"/>
        <w:rPr>
          <w:rFonts w:ascii="Arial"/>
          <w:sz w:val="20"/>
        </w:rPr>
      </w:pPr>
    </w:p>
    <w:p w:rsidR="004C61F8" w:rsidRDefault="004C61F8">
      <w:pPr>
        <w:pStyle w:val="BodyText"/>
        <w:rPr>
          <w:rFonts w:ascii="Arial"/>
          <w:sz w:val="20"/>
        </w:rPr>
      </w:pPr>
    </w:p>
    <w:p w:rsidR="004C61F8" w:rsidRDefault="004C61F8">
      <w:pPr>
        <w:pStyle w:val="BodyText"/>
        <w:rPr>
          <w:rFonts w:ascii="Arial"/>
          <w:sz w:val="20"/>
        </w:rPr>
      </w:pPr>
    </w:p>
    <w:p w:rsidR="004C61F8" w:rsidRDefault="004C61F8">
      <w:pPr>
        <w:pStyle w:val="BodyText"/>
        <w:rPr>
          <w:rFonts w:ascii="Arial"/>
          <w:sz w:val="20"/>
        </w:rPr>
      </w:pPr>
    </w:p>
    <w:p w:rsidR="0002273E" w:rsidRDefault="0002273E">
      <w:pPr>
        <w:pStyle w:val="BodyText"/>
        <w:rPr>
          <w:rFonts w:ascii="Arial"/>
          <w:sz w:val="20"/>
        </w:rPr>
      </w:pPr>
    </w:p>
    <w:p w:rsidR="0002273E" w:rsidRDefault="0002273E">
      <w:pPr>
        <w:pStyle w:val="BodyText"/>
        <w:rPr>
          <w:rFonts w:ascii="Arial"/>
          <w:sz w:val="20"/>
        </w:rPr>
      </w:pPr>
    </w:p>
    <w:p w:rsidR="0002273E" w:rsidRDefault="0002273E">
      <w:pPr>
        <w:pStyle w:val="BodyText"/>
        <w:rPr>
          <w:rFonts w:ascii="Arial"/>
          <w:sz w:val="20"/>
        </w:rPr>
      </w:pPr>
    </w:p>
    <w:p w:rsidR="0002273E" w:rsidRPr="0002273E" w:rsidRDefault="00BC1765" w:rsidP="0002273E">
      <w:pPr>
        <w:pStyle w:val="BodyText"/>
        <w:spacing w:before="7"/>
        <w:rPr>
          <w:sz w:val="28"/>
          <w:szCs w:val="28"/>
        </w:rPr>
      </w:pPr>
      <w:r w:rsidRPr="0002273E">
        <w:rPr>
          <w:noProof/>
          <w:sz w:val="28"/>
          <w:szCs w:val="28"/>
        </w:rPr>
        <mc:AlternateContent>
          <mc:Choice Requires="wps">
            <w:drawing>
              <wp:anchor distT="0" distB="0" distL="0" distR="0" simplePos="0" relativeHeight="251673600" behindDoc="0" locked="0" layoutInCell="1" allowOverlap="1">
                <wp:simplePos x="0" y="0"/>
                <wp:positionH relativeFrom="page">
                  <wp:posOffset>685800</wp:posOffset>
                </wp:positionH>
                <wp:positionV relativeFrom="paragraph">
                  <wp:posOffset>137160</wp:posOffset>
                </wp:positionV>
                <wp:extent cx="6400800" cy="0"/>
                <wp:effectExtent l="19050" t="16510" r="19050" b="21590"/>
                <wp:wrapTopAndBottom/>
                <wp:docPr id="2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311">
                          <a:solidFill>
                            <a:srgbClr val="A6CB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74F1" id="Line 1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pt" to="5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" strokecolor="#a6cb65" strokeweight=".70308mm">
                <w10:wrap type="topAndBottom" anchorx="page"/>
              </v:line>
            </w:pict>
          </mc:Fallback>
        </mc:AlternateContent>
      </w:r>
      <w:r w:rsidR="0002273E">
        <w:rPr>
          <w:color w:val="CF5726"/>
          <w:sz w:val="28"/>
          <w:szCs w:val="28"/>
        </w:rPr>
        <w:t>Soil Ecosystems</w:t>
      </w:r>
    </w:p>
    <w:p w:rsidR="0002273E" w:rsidRDefault="0002273E">
      <w:pPr>
        <w:pStyle w:val="BodyText"/>
        <w:rPr>
          <w:rFonts w:ascii="Arial"/>
          <w:sz w:val="20"/>
        </w:rPr>
      </w:pPr>
    </w:p>
    <w:p w:rsidR="004C61F8" w:rsidRDefault="000D4E81">
      <w:pPr>
        <w:pStyle w:val="BodyText"/>
        <w:spacing w:line="256" w:lineRule="auto"/>
        <w:ind w:left="100" w:right="152"/>
      </w:pPr>
      <w:r>
        <w:t xml:space="preserve">Soil is an ecosystem unto itself. In the spaces of soil, there are thousands or even millions of living organisms. Those organisms could be anything from earthworms, ants, bacteria, or fungi ( </w:t>
      </w:r>
      <w:r>
        <w:rPr>
          <w:b/>
        </w:rPr>
        <w:t xml:space="preserve">Figure </w:t>
      </w:r>
      <w:hyperlink w:anchor="_bookmark1" w:history="1">
        <w:r>
          <w:rPr>
            <w:color w:val="0000FF"/>
          </w:rPr>
          <w:t>1.2</w:t>
        </w:r>
      </w:hyperlink>
      <w:r>
        <w:t>).</w:t>
      </w:r>
    </w:p>
    <w:p w:rsidR="004C61F8" w:rsidRDefault="008C5196">
      <w:pPr>
        <w:pStyle w:val="BodyText"/>
        <w:rPr>
          <w:sz w:val="20"/>
        </w:rPr>
      </w:pPr>
      <w:r>
        <w:rPr>
          <w:noProof/>
        </w:rPr>
        <w:drawing>
          <wp:anchor distT="0" distB="0" distL="0" distR="0" simplePos="0" relativeHeight="251650560" behindDoc="0" locked="0" layoutInCell="1" allowOverlap="1">
            <wp:simplePos x="0" y="0"/>
            <wp:positionH relativeFrom="page">
              <wp:posOffset>1352550</wp:posOffset>
            </wp:positionH>
            <wp:positionV relativeFrom="paragraph">
              <wp:posOffset>149860</wp:posOffset>
            </wp:positionV>
            <wp:extent cx="2981325" cy="1844675"/>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8" cstate="print"/>
                    <a:stretch>
                      <a:fillRect/>
                    </a:stretch>
                  </pic:blipFill>
                  <pic:spPr>
                    <a:xfrm>
                      <a:off x="0" y="0"/>
                      <a:ext cx="2981325" cy="1844675"/>
                    </a:xfrm>
                    <a:prstGeom prst="rect">
                      <a:avLst/>
                    </a:prstGeom>
                  </pic:spPr>
                </pic:pic>
              </a:graphicData>
            </a:graphic>
            <wp14:sizeRelH relativeFrom="margin">
              <wp14:pctWidth>0</wp14:pctWidth>
            </wp14:sizeRelH>
            <wp14:sizeRelV relativeFrom="margin">
              <wp14:pctHeight>0</wp14:pctHeight>
            </wp14:sizeRelV>
          </wp:anchor>
        </w:drawing>
      </w:r>
    </w:p>
    <w:p w:rsidR="004C61F8" w:rsidRDefault="004C61F8">
      <w:pPr>
        <w:pStyle w:val="BodyText"/>
        <w:rPr>
          <w:sz w:val="20"/>
        </w:rPr>
      </w:pPr>
    </w:p>
    <w:p w:rsidR="004C61F8" w:rsidRDefault="00BC1765">
      <w:pPr>
        <w:pStyle w:val="BodyText"/>
        <w:spacing w:before="6"/>
        <w:rPr>
          <w:sz w:val="25"/>
        </w:rPr>
      </w:pPr>
      <w:r>
        <w:rPr>
          <w:noProof/>
        </w:rPr>
        <mc:AlternateContent>
          <mc:Choice Requires="wpg">
            <w:drawing>
              <wp:anchor distT="0" distB="0" distL="0" distR="0" simplePos="0" relativeHeight="251661312" behindDoc="0" locked="0" layoutInCell="1" allowOverlap="1">
                <wp:simplePos x="0" y="0"/>
                <wp:positionH relativeFrom="page">
                  <wp:posOffset>4923155</wp:posOffset>
                </wp:positionH>
                <wp:positionV relativeFrom="paragraph">
                  <wp:posOffset>211455</wp:posOffset>
                </wp:positionV>
                <wp:extent cx="2215515" cy="226695"/>
                <wp:effectExtent l="8255" t="5080" r="5080" b="6350"/>
                <wp:wrapTopAndBottom/>
                <wp:docPr id="2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226695"/>
                          <a:chOff x="7753" y="333"/>
                          <a:chExt cx="3489" cy="357"/>
                        </a:xfrm>
                      </wpg:grpSpPr>
                      <wps:wsp>
                        <wps:cNvPr id="24" name="Rectangle 80"/>
                        <wps:cNvSpPr>
                          <a:spLocks noChangeArrowheads="1"/>
                        </wps:cNvSpPr>
                        <wps:spPr bwMode="auto">
                          <a:xfrm>
                            <a:off x="7777" y="357"/>
                            <a:ext cx="1377" cy="308"/>
                          </a:xfrm>
                          <a:prstGeom prst="rect">
                            <a:avLst/>
                          </a:prstGeom>
                          <a:solidFill>
                            <a:srgbClr val="D2E5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9"/>
                        <wps:cNvCnPr>
                          <a:cxnSpLocks noChangeShapeType="1"/>
                        </wps:cNvCnPr>
                        <wps:spPr bwMode="auto">
                          <a:xfrm>
                            <a:off x="7769" y="349"/>
                            <a:ext cx="3456"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wps:wsp>
                        <wps:cNvPr id="26" name="Line 78"/>
                        <wps:cNvCnPr>
                          <a:cxnSpLocks noChangeShapeType="1"/>
                        </wps:cNvCnPr>
                        <wps:spPr bwMode="auto">
                          <a:xfrm>
                            <a:off x="9162" y="673"/>
                            <a:ext cx="0"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wps:wsp>
                        <wps:cNvPr id="27" name="Text Box 77"/>
                        <wps:cNvSpPr txBox="1">
                          <a:spLocks noChangeArrowheads="1"/>
                        </wps:cNvSpPr>
                        <wps:spPr bwMode="auto">
                          <a:xfrm>
                            <a:off x="7753" y="333"/>
                            <a:ext cx="348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8" w:rsidRDefault="000D4E81">
                              <w:pPr>
                                <w:spacing w:before="58"/>
                                <w:ind w:left="156"/>
                                <w:rPr>
                                  <w:rFonts w:ascii="Arial"/>
                                  <w:sz w:val="21"/>
                                </w:rPr>
                              </w:pPr>
                              <w:bookmarkStart w:id="2" w:name="_bookmark1"/>
                              <w:bookmarkEnd w:id="2"/>
                              <w:r>
                                <w:rPr>
                                  <w:rFonts w:ascii="Arial"/>
                                  <w:sz w:val="21"/>
                                </w:rPr>
                                <w:t>FIGURE 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1" style="position:absolute;margin-left:387.65pt;margin-top:16.65pt;width:174.45pt;height:17.85pt;z-index:251661312;mso-wrap-distance-left:0;mso-wrap-distance-right:0;mso-position-horizontal-relative:page" coordorigin="7753,333" coordsize="348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">
                <v:rect id="Rectangle 80" o:spid="_x0000_s1032" style="position:absolute;left:7777;top:357;width:137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" fillcolor="#d2e5b2" stroked="f"/>
                <v:line id="Line 79" o:spid="_x0000_s1033" style="position:absolute;visibility:visible;mso-wrap-style:square" from="7769,349" to="1122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" strokecolor="#cf5726" strokeweight=".56233mm"/>
                <v:line id="Line 78" o:spid="_x0000_s1034" style="position:absolute;visibility:visible;mso-wrap-style:square" from="9162,673" to="916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" strokecolor="#cf5726" strokeweight=".56233mm"/>
                <v:shape id="Text Box 77" o:spid="_x0000_s1035" type="#_x0000_t202" style="position:absolute;left:7753;top:333;width:348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4C61F8" w:rsidRDefault="000D4E81">
                        <w:pPr>
                          <w:spacing w:before="58"/>
                          <w:ind w:left="156"/>
                          <w:rPr>
                            <w:rFonts w:ascii="Arial"/>
                            <w:sz w:val="21"/>
                          </w:rPr>
                        </w:pPr>
                        <w:bookmarkStart w:id="3" w:name="_bookmark1"/>
                        <w:bookmarkEnd w:id="3"/>
                        <w:r>
                          <w:rPr>
                            <w:rFonts w:ascii="Arial"/>
                            <w:sz w:val="21"/>
                          </w:rPr>
                          <w:t>FIGURE 1.2</w:t>
                        </w:r>
                      </w:p>
                    </w:txbxContent>
                  </v:textbox>
                </v:shape>
                <w10:wrap type="topAndBottom" anchorx="page"/>
              </v:group>
            </w:pict>
          </mc:Fallback>
        </mc:AlternateContent>
      </w:r>
    </w:p>
    <w:p w:rsidR="004C61F8" w:rsidRDefault="000D4E81">
      <w:pPr>
        <w:spacing w:line="314" w:lineRule="auto"/>
        <w:ind w:left="6866" w:right="417"/>
        <w:rPr>
          <w:rFonts w:ascii="Arial"/>
          <w:sz w:val="18"/>
        </w:rPr>
      </w:pPr>
      <w:r>
        <w:rPr>
          <w:rFonts w:ascii="Arial"/>
          <w:sz w:val="18"/>
        </w:rPr>
        <w:t>Earthworms and insects are important residents of soils.</w:t>
      </w:r>
    </w:p>
    <w:p w:rsidR="0002273E" w:rsidRDefault="0002273E">
      <w:pPr>
        <w:spacing w:line="314" w:lineRule="auto"/>
        <w:ind w:left="6866" w:right="417"/>
        <w:rPr>
          <w:rFonts w:ascii="Arial"/>
          <w:sz w:val="18"/>
        </w:rPr>
      </w:pPr>
    </w:p>
    <w:p w:rsidR="0002273E" w:rsidRDefault="0002273E">
      <w:pPr>
        <w:spacing w:line="314" w:lineRule="auto"/>
        <w:ind w:left="6866" w:right="417"/>
        <w:rPr>
          <w:rFonts w:ascii="Arial"/>
          <w:sz w:val="18"/>
        </w:rPr>
      </w:pPr>
    </w:p>
    <w:p w:rsidR="0002273E" w:rsidRDefault="0002273E">
      <w:pPr>
        <w:spacing w:line="314" w:lineRule="auto"/>
        <w:ind w:left="6866" w:right="417"/>
        <w:rPr>
          <w:rFonts w:ascii="Arial"/>
          <w:sz w:val="18"/>
        </w:rPr>
      </w:pPr>
    </w:p>
    <w:p w:rsidR="0002273E" w:rsidRDefault="0002273E">
      <w:pPr>
        <w:spacing w:line="314" w:lineRule="auto"/>
        <w:ind w:left="6866" w:right="417"/>
        <w:rPr>
          <w:rFonts w:ascii="Arial"/>
          <w:sz w:val="18"/>
        </w:rPr>
      </w:pPr>
    </w:p>
    <w:p w:rsidR="0002273E" w:rsidRDefault="0002273E">
      <w:pPr>
        <w:spacing w:line="314" w:lineRule="auto"/>
        <w:ind w:left="6866" w:right="417"/>
        <w:rPr>
          <w:rFonts w:ascii="Arial"/>
          <w:sz w:val="18"/>
        </w:rPr>
      </w:pPr>
    </w:p>
    <w:p w:rsidR="004C61F8" w:rsidRDefault="004C61F8">
      <w:pPr>
        <w:pStyle w:val="BodyText"/>
        <w:rPr>
          <w:sz w:val="20"/>
        </w:rPr>
      </w:pPr>
    </w:p>
    <w:p w:rsidR="004C61F8" w:rsidRDefault="00BC1765">
      <w:pPr>
        <w:pStyle w:val="BodyText"/>
        <w:spacing w:before="2"/>
        <w:rPr>
          <w:sz w:val="16"/>
        </w:rPr>
      </w:pPr>
      <w:r>
        <w:rPr>
          <w:noProof/>
        </w:rPr>
        <mc:AlternateContent>
          <mc:Choice Requires="wps">
            <w:drawing>
              <wp:anchor distT="0" distB="0" distL="0" distR="0" simplePos="0" relativeHeight="251664384" behindDoc="0" locked="0" layoutInCell="1" allowOverlap="1">
                <wp:simplePos x="0" y="0"/>
                <wp:positionH relativeFrom="page">
                  <wp:posOffset>685800</wp:posOffset>
                </wp:positionH>
                <wp:positionV relativeFrom="paragraph">
                  <wp:posOffset>155575</wp:posOffset>
                </wp:positionV>
                <wp:extent cx="6400800" cy="0"/>
                <wp:effectExtent l="19050" t="15875" r="19050" b="12700"/>
                <wp:wrapTopAndBottom/>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311">
                          <a:solidFill>
                            <a:srgbClr val="A6CB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C33A3" id="Line 6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25pt" to="5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" strokecolor="#a6cb65" strokeweight=".70308mm">
                <w10:wrap type="topAndBottom" anchorx="page"/>
              </v:line>
            </w:pict>
          </mc:Fallback>
        </mc:AlternateContent>
      </w:r>
    </w:p>
    <w:p w:rsidR="004C61F8" w:rsidRDefault="000D4E81">
      <w:pPr>
        <w:pStyle w:val="Heading1"/>
      </w:pPr>
      <w:r>
        <w:rPr>
          <w:color w:val="CF5726"/>
        </w:rPr>
        <w:t>Soil Horizons and Profiles</w:t>
      </w:r>
    </w:p>
    <w:p w:rsidR="004C61F8" w:rsidRDefault="004C61F8">
      <w:pPr>
        <w:pStyle w:val="BodyText"/>
        <w:spacing w:before="7"/>
        <w:rPr>
          <w:rFonts w:ascii="Arial"/>
          <w:b/>
          <w:sz w:val="22"/>
        </w:rPr>
      </w:pPr>
    </w:p>
    <w:p w:rsidR="004C61F8" w:rsidRDefault="000D4E81" w:rsidP="008C5196">
      <w:pPr>
        <w:pStyle w:val="BodyText"/>
        <w:spacing w:line="256" w:lineRule="auto"/>
        <w:ind w:left="120" w:right="446"/>
      </w:pPr>
      <w:r>
        <w:t>A residual soil forms over many years, as mechanical and chemical weathering slowly change solid rock into soil.    The development of a residual soil may go something like</w:t>
      </w:r>
      <w:r>
        <w:rPr>
          <w:spacing w:val="-32"/>
        </w:rPr>
        <w:t xml:space="preserve"> </w:t>
      </w:r>
      <w:r>
        <w:t>this.</w:t>
      </w:r>
    </w:p>
    <w:p w:rsidR="008C5196" w:rsidRDefault="008C5196" w:rsidP="008C5196">
      <w:pPr>
        <w:pStyle w:val="BodyText"/>
        <w:spacing w:line="256" w:lineRule="auto"/>
        <w:ind w:left="120" w:right="446"/>
        <w:rPr>
          <w:rFonts w:ascii="Arial"/>
          <w:sz w:val="29"/>
        </w:rPr>
      </w:pPr>
    </w:p>
    <w:p w:rsidR="004C61F8" w:rsidRDefault="000D4E81">
      <w:pPr>
        <w:pStyle w:val="BodyText"/>
        <w:spacing w:before="62" w:line="256" w:lineRule="auto"/>
        <w:ind w:left="392" w:right="1444"/>
      </w:pPr>
      <w:r>
        <w:t>1.The bedrock fractures because of weathering from ice wedging or another physical process. 2.Water, oxygen, and carbon dioxide seep into the cracks to cause chemical weathering.</w:t>
      </w:r>
    </w:p>
    <w:p w:rsidR="004C61F8" w:rsidRDefault="000D4E81">
      <w:pPr>
        <w:pStyle w:val="BodyText"/>
        <w:spacing w:before="1" w:line="256" w:lineRule="auto"/>
        <w:ind w:left="392" w:right="1444"/>
      </w:pPr>
      <w:r>
        <w:t>3.Plants, such as lichens or grasses, become established and produce biological weathering. 4.Weathered material collects until there is soil.</w:t>
      </w:r>
    </w:p>
    <w:p w:rsidR="004C61F8" w:rsidRDefault="000D4E81">
      <w:pPr>
        <w:pStyle w:val="BodyText"/>
        <w:spacing w:before="1" w:line="256" w:lineRule="auto"/>
        <w:ind w:left="665" w:right="197" w:hanging="273"/>
        <w:jc w:val="both"/>
      </w:pPr>
      <w:r>
        <w:t xml:space="preserve">5.The soil develops   </w:t>
      </w:r>
      <w:r>
        <w:rPr>
          <w:b/>
        </w:rPr>
        <w:t>soil horizons</w:t>
      </w:r>
      <w:r>
        <w:t>, as each layer becomes progressively altered. The greatest degree of weathering is in the top layer. Each successive, lower layer is altered just a little bit less. This is because the first place where water and air come in contact with the soil is at the</w:t>
      </w:r>
      <w:r>
        <w:rPr>
          <w:spacing w:val="-14"/>
        </w:rPr>
        <w:t xml:space="preserve"> </w:t>
      </w:r>
      <w:r>
        <w:t>top.</w:t>
      </w:r>
    </w:p>
    <w:p w:rsidR="004C61F8" w:rsidRDefault="004C61F8">
      <w:pPr>
        <w:pStyle w:val="BodyText"/>
        <w:spacing w:before="9"/>
      </w:pPr>
    </w:p>
    <w:p w:rsidR="004C61F8" w:rsidRDefault="000D4E81">
      <w:pPr>
        <w:pStyle w:val="BodyText"/>
        <w:spacing w:before="1"/>
        <w:ind w:left="120"/>
        <w:jc w:val="both"/>
      </w:pPr>
      <w:r>
        <w:t xml:space="preserve">A cut in the side of a hillside shows each of the different layers of soil. All together, these are called a </w:t>
      </w:r>
      <w:r>
        <w:rPr>
          <w:b/>
        </w:rPr>
        <w:t xml:space="preserve">soil profile </w:t>
      </w:r>
      <w:r>
        <w:t>(</w:t>
      </w:r>
    </w:p>
    <w:p w:rsidR="004C61F8" w:rsidRDefault="000D4E81">
      <w:pPr>
        <w:spacing w:before="18"/>
        <w:ind w:left="119"/>
        <w:jc w:val="both"/>
        <w:rPr>
          <w:sz w:val="21"/>
        </w:rPr>
      </w:pPr>
      <w:r>
        <w:rPr>
          <w:b/>
          <w:sz w:val="21"/>
        </w:rPr>
        <w:t xml:space="preserve">Figure </w:t>
      </w:r>
      <w:hyperlink w:anchor="_bookmark4" w:history="1">
        <w:r>
          <w:rPr>
            <w:color w:val="0000FF"/>
            <w:sz w:val="21"/>
          </w:rPr>
          <w:t>1.5</w:t>
        </w:r>
      </w:hyperlink>
      <w:r>
        <w:rPr>
          <w:sz w:val="21"/>
        </w:rPr>
        <w:t>).</w:t>
      </w:r>
    </w:p>
    <w:p w:rsidR="004C61F8" w:rsidRDefault="000D4E81">
      <w:pPr>
        <w:pStyle w:val="BodyText"/>
        <w:spacing w:before="127"/>
        <w:ind w:left="119"/>
        <w:jc w:val="both"/>
      </w:pPr>
      <w:r>
        <w:t>The sim</w:t>
      </w:r>
      <w:r w:rsidR="008C5196">
        <w:t xml:space="preserve">plest soils have three horizons, top soil, subsoil and bed rock. </w:t>
      </w:r>
    </w:p>
    <w:p w:rsidR="004C61F8" w:rsidRDefault="00BC1765">
      <w:pPr>
        <w:pStyle w:val="BodyText"/>
        <w:rPr>
          <w:sz w:val="22"/>
        </w:rPr>
      </w:pPr>
      <w:r>
        <w:rPr>
          <w:noProof/>
        </w:rPr>
        <w:drawing>
          <wp:anchor distT="0" distB="0" distL="0" distR="0" simplePos="0" relativeHeight="251659776" behindDoc="0" locked="0" layoutInCell="1" allowOverlap="1">
            <wp:simplePos x="0" y="0"/>
            <wp:positionH relativeFrom="page">
              <wp:posOffset>685800</wp:posOffset>
            </wp:positionH>
            <wp:positionV relativeFrom="paragraph">
              <wp:posOffset>83185</wp:posOffset>
            </wp:positionV>
            <wp:extent cx="2514600" cy="1961257"/>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9" cstate="print"/>
                    <a:stretch>
                      <a:fillRect/>
                    </a:stretch>
                  </pic:blipFill>
                  <pic:spPr>
                    <a:xfrm>
                      <a:off x="0" y="0"/>
                      <a:ext cx="2514600" cy="1961257"/>
                    </a:xfrm>
                    <a:prstGeom prst="rect">
                      <a:avLst/>
                    </a:prstGeom>
                  </pic:spPr>
                </pic:pic>
              </a:graphicData>
            </a:graphic>
            <wp14:sizeRelH relativeFrom="margin">
              <wp14:pctWidth>0</wp14:pctWidth>
            </wp14:sizeRelH>
            <wp14:sizeRelV relativeFrom="margin">
              <wp14:pctHeight>0</wp14:pctHeight>
            </wp14:sizeRelV>
          </wp:anchor>
        </w:drawing>
      </w:r>
    </w:p>
    <w:p w:rsidR="004C61F8" w:rsidRDefault="004C61F8">
      <w:pPr>
        <w:pStyle w:val="BodyText"/>
        <w:rPr>
          <w:sz w:val="20"/>
        </w:rPr>
      </w:pPr>
    </w:p>
    <w:p w:rsidR="004C61F8" w:rsidRDefault="004C61F8">
      <w:pPr>
        <w:pStyle w:val="BodyText"/>
        <w:rPr>
          <w:sz w:val="20"/>
        </w:rPr>
      </w:pPr>
    </w:p>
    <w:p w:rsidR="004C61F8" w:rsidRDefault="004C61F8">
      <w:pPr>
        <w:pStyle w:val="BodyText"/>
        <w:rPr>
          <w:sz w:val="20"/>
        </w:rPr>
      </w:pPr>
    </w:p>
    <w:p w:rsidR="004C61F8" w:rsidRDefault="004C61F8">
      <w:pPr>
        <w:pStyle w:val="BodyText"/>
        <w:spacing w:before="10" w:after="1"/>
        <w:rPr>
          <w:sz w:val="11"/>
        </w:rPr>
      </w:pPr>
    </w:p>
    <w:p w:rsidR="004C61F8" w:rsidRDefault="00BC1765">
      <w:pPr>
        <w:pStyle w:val="BodyText"/>
        <w:ind w:left="6793"/>
        <w:rPr>
          <w:sz w:val="20"/>
        </w:rPr>
      </w:pPr>
      <w:r>
        <w:rPr>
          <w:noProof/>
          <w:sz w:val="20"/>
        </w:rPr>
        <mc:AlternateContent>
          <mc:Choice Requires="wpg">
            <w:drawing>
              <wp:inline distT="0" distB="0" distL="0" distR="0">
                <wp:extent cx="2215515" cy="226695"/>
                <wp:effectExtent l="4445" t="5080" r="0" b="6350"/>
                <wp:docPr id="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226695"/>
                          <a:chOff x="0" y="0"/>
                          <a:chExt cx="3489" cy="357"/>
                        </a:xfrm>
                      </wpg:grpSpPr>
                      <wps:wsp>
                        <wps:cNvPr id="12" name="Rectangle 60"/>
                        <wps:cNvSpPr>
                          <a:spLocks noChangeArrowheads="1"/>
                        </wps:cNvSpPr>
                        <wps:spPr bwMode="auto">
                          <a:xfrm>
                            <a:off x="24" y="24"/>
                            <a:ext cx="1377" cy="308"/>
                          </a:xfrm>
                          <a:prstGeom prst="rect">
                            <a:avLst/>
                          </a:prstGeom>
                          <a:solidFill>
                            <a:srgbClr val="D2E5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9"/>
                        <wps:cNvCnPr>
                          <a:cxnSpLocks noChangeShapeType="1"/>
                        </wps:cNvCnPr>
                        <wps:spPr bwMode="auto">
                          <a:xfrm>
                            <a:off x="16" y="16"/>
                            <a:ext cx="3456"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409" y="340"/>
                            <a:ext cx="0" cy="0"/>
                          </a:xfrm>
                          <a:prstGeom prst="line">
                            <a:avLst/>
                          </a:prstGeom>
                          <a:noFill/>
                          <a:ln w="20244">
                            <a:solidFill>
                              <a:srgbClr val="CF5726"/>
                            </a:solidFill>
                            <a:round/>
                            <a:headEnd/>
                            <a:tailEnd/>
                          </a:ln>
                          <a:extLst>
                            <a:ext uri="{909E8E84-426E-40DD-AFC4-6F175D3DCCD1}">
                              <a14:hiddenFill xmlns:a14="http://schemas.microsoft.com/office/drawing/2010/main">
                                <a:noFill/>
                              </a14:hiddenFill>
                            </a:ext>
                          </a:extLst>
                        </wps:spPr>
                        <wps:bodyPr/>
                      </wps:wsp>
                      <wps:wsp>
                        <wps:cNvPr id="18" name="Text Box 57"/>
                        <wps:cNvSpPr txBox="1">
                          <a:spLocks noChangeArrowheads="1"/>
                        </wps:cNvSpPr>
                        <wps:spPr bwMode="auto">
                          <a:xfrm>
                            <a:off x="0" y="0"/>
                            <a:ext cx="348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8" w:rsidRDefault="000D4E81">
                              <w:pPr>
                                <w:spacing w:before="58"/>
                                <w:ind w:left="156"/>
                                <w:rPr>
                                  <w:rFonts w:ascii="Arial"/>
                                  <w:sz w:val="21"/>
                                </w:rPr>
                              </w:pPr>
                              <w:bookmarkStart w:id="3" w:name="_bookmark4"/>
                              <w:bookmarkEnd w:id="3"/>
                              <w:r>
                                <w:rPr>
                                  <w:rFonts w:ascii="Arial"/>
                                  <w:sz w:val="21"/>
                                </w:rPr>
                                <w:t>FIGURE 1.5</w:t>
                              </w:r>
                            </w:p>
                          </w:txbxContent>
                        </wps:txbx>
                        <wps:bodyPr rot="0" vert="horz" wrap="square" lIns="0" tIns="0" rIns="0" bIns="0" anchor="t" anchorCtr="0" upright="1">
                          <a:noAutofit/>
                        </wps:bodyPr>
                      </wps:wsp>
                    </wpg:wgp>
                  </a:graphicData>
                </a:graphic>
              </wp:inline>
            </w:drawing>
          </mc:Choice>
          <mc:Fallback>
            <w:pict>
              <v:group id="Group 56" o:spid="_x0000_s1036" style="width:174.45pt;height:17.85pt;mso-position-horizontal-relative:char;mso-position-vertical-relative:line" coordsize="348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">
                <v:rect id="Rectangle 60" o:spid="_x0000_s1037" style="position:absolute;left:24;top:24;width:137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" fillcolor="#d2e5b2" stroked="f"/>
                <v:line id="Line 59" o:spid="_x0000_s1038" style="position:absolute;visibility:visible;mso-wrap-style:square" from="16,16" to="34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" strokecolor="#cf5726" strokeweight=".56233mm"/>
                <v:line id="Line 58" o:spid="_x0000_s1039" style="position:absolute;visibility:visible;mso-wrap-style:square" from="1409,340" to="14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" strokecolor="#cf5726" strokeweight=".56233mm"/>
                <v:shape id="Text Box 57" o:spid="_x0000_s1040" type="#_x0000_t202" style="position:absolute;width:348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C61F8" w:rsidRDefault="000D4E81">
                        <w:pPr>
                          <w:spacing w:before="58"/>
                          <w:ind w:left="156"/>
                          <w:rPr>
                            <w:rFonts w:ascii="Arial"/>
                            <w:sz w:val="21"/>
                          </w:rPr>
                        </w:pPr>
                        <w:bookmarkStart w:id="5" w:name="_bookmark4"/>
                        <w:bookmarkEnd w:id="5"/>
                        <w:r>
                          <w:rPr>
                            <w:rFonts w:ascii="Arial"/>
                            <w:sz w:val="21"/>
                          </w:rPr>
                          <w:t>FIGURE 1.5</w:t>
                        </w:r>
                      </w:p>
                    </w:txbxContent>
                  </v:textbox>
                </v:shape>
                <w10:anchorlock/>
              </v:group>
            </w:pict>
          </mc:Fallback>
        </mc:AlternateContent>
      </w:r>
    </w:p>
    <w:p w:rsidR="004C61F8" w:rsidRDefault="000D4E81" w:rsidP="008C5196">
      <w:pPr>
        <w:spacing w:before="5" w:line="314" w:lineRule="auto"/>
        <w:ind w:left="6886" w:right="82"/>
        <w:rPr>
          <w:rFonts w:ascii="Arial"/>
          <w:sz w:val="18"/>
        </w:rPr>
      </w:pPr>
      <w:r>
        <w:rPr>
          <w:rFonts w:ascii="Arial"/>
          <w:sz w:val="18"/>
        </w:rPr>
        <w:t>Soil is an important resource. Each soil horizon</w:t>
      </w:r>
      <w:r w:rsidR="008C5196">
        <w:rPr>
          <w:rFonts w:ascii="Arial"/>
          <w:sz w:val="18"/>
        </w:rPr>
        <w:t xml:space="preserve"> is distinctly visible in this photo</w:t>
      </w:r>
      <w:r>
        <w:rPr>
          <w:rFonts w:ascii="Arial"/>
          <w:sz w:val="18"/>
        </w:rPr>
        <w:t>graph.</w:t>
      </w:r>
    </w:p>
    <w:p w:rsidR="004C61F8" w:rsidRDefault="004C61F8">
      <w:pPr>
        <w:rPr>
          <w:rFonts w:ascii="Arial"/>
          <w:sz w:val="18"/>
        </w:rPr>
      </w:pPr>
    </w:p>
    <w:p w:rsidR="00BC1765" w:rsidRDefault="00BC1765">
      <w:pPr>
        <w:rPr>
          <w:rFonts w:ascii="Arial"/>
          <w:sz w:val="18"/>
        </w:rPr>
      </w:pPr>
    </w:p>
    <w:p w:rsidR="00BC1765" w:rsidRDefault="00BC1765">
      <w:pPr>
        <w:rPr>
          <w:rFonts w:ascii="Arial"/>
          <w:sz w:val="18"/>
        </w:rPr>
      </w:pPr>
    </w:p>
    <w:p w:rsidR="00BC1765" w:rsidRDefault="00BC1765">
      <w:pPr>
        <w:rPr>
          <w:rFonts w:ascii="Arial"/>
          <w:sz w:val="18"/>
        </w:rPr>
      </w:pPr>
    </w:p>
    <w:p w:rsidR="00BC1765" w:rsidRDefault="00BC1765">
      <w:pPr>
        <w:rPr>
          <w:rFonts w:ascii="Arial"/>
          <w:sz w:val="18"/>
        </w:rPr>
      </w:pPr>
    </w:p>
    <w:p w:rsidR="00BC1765" w:rsidRDefault="00BC1765" w:rsidP="00BC1765">
      <w:pPr>
        <w:pStyle w:val="Heading2"/>
        <w:spacing w:before="188"/>
        <w:ind w:left="119"/>
      </w:pPr>
      <w:r>
        <w:rPr>
          <w:color w:val="CF5726"/>
        </w:rPr>
        <w:t>Topsoil</w:t>
      </w:r>
    </w:p>
    <w:p w:rsidR="00BC1765" w:rsidRDefault="00BC1765" w:rsidP="00BC1765">
      <w:pPr>
        <w:pStyle w:val="BodyText"/>
        <w:spacing w:line="256" w:lineRule="auto"/>
        <w:ind w:left="119" w:right="197"/>
        <w:jc w:val="both"/>
      </w:pPr>
      <w:r>
        <w:t xml:space="preserve">Called the A horizon, the </w:t>
      </w:r>
      <w:r>
        <w:rPr>
          <w:b/>
        </w:rPr>
        <w:t xml:space="preserve">topsoil </w:t>
      </w:r>
      <w:r>
        <w:t xml:space="preserve">is usually the darkest layer of the soil because it has the highest proportion of    organic material. The topsoil is the region of most intense biological activity:  insects, worms, and other animals burrow through it and plants stretch their roots down into it. Plant roots help to hold this layer of soil in place. In the topsoil, minerals may dissolve in the fresh water that moves through it to be carried to lower layers of the soil. </w:t>
      </w:r>
      <w:r>
        <w:rPr>
          <w:spacing w:val="-7"/>
        </w:rPr>
        <w:t xml:space="preserve">Very </w:t>
      </w:r>
      <w:r>
        <w:t>small</w:t>
      </w:r>
      <w:r>
        <w:rPr>
          <w:spacing w:val="-3"/>
        </w:rPr>
        <w:t xml:space="preserve"> </w:t>
      </w:r>
      <w:r>
        <w:t>particles,</w:t>
      </w:r>
      <w:r>
        <w:rPr>
          <w:spacing w:val="-3"/>
        </w:rPr>
        <w:t xml:space="preserve"> </w:t>
      </w:r>
      <w:r>
        <w:t>such</w:t>
      </w:r>
      <w:r>
        <w:rPr>
          <w:spacing w:val="-3"/>
        </w:rPr>
        <w:t xml:space="preserve"> </w:t>
      </w:r>
      <w:r>
        <w:t>as</w:t>
      </w:r>
      <w:r>
        <w:rPr>
          <w:spacing w:val="-3"/>
        </w:rPr>
        <w:t xml:space="preserve"> clay, </w:t>
      </w:r>
      <w:r>
        <w:t>may</w:t>
      </w:r>
      <w:r>
        <w:rPr>
          <w:spacing w:val="-3"/>
        </w:rPr>
        <w:t xml:space="preserve"> </w:t>
      </w:r>
      <w:r>
        <w:t>also</w:t>
      </w:r>
      <w:r>
        <w:rPr>
          <w:spacing w:val="-3"/>
        </w:rPr>
        <w:t xml:space="preserve"> </w:t>
      </w:r>
      <w:r>
        <w:t>get</w:t>
      </w:r>
      <w:r>
        <w:rPr>
          <w:spacing w:val="-3"/>
        </w:rPr>
        <w:t xml:space="preserve"> </w:t>
      </w:r>
      <w:r>
        <w:t>carried</w:t>
      </w:r>
      <w:r>
        <w:rPr>
          <w:spacing w:val="-3"/>
        </w:rPr>
        <w:t xml:space="preserve"> </w:t>
      </w:r>
      <w:r>
        <w:t>to</w:t>
      </w:r>
      <w:r>
        <w:rPr>
          <w:spacing w:val="-3"/>
        </w:rPr>
        <w:t xml:space="preserve"> </w:t>
      </w:r>
      <w:r>
        <w:t>lower</w:t>
      </w:r>
      <w:r>
        <w:rPr>
          <w:spacing w:val="-3"/>
        </w:rPr>
        <w:t xml:space="preserve"> </w:t>
      </w:r>
      <w:r>
        <w:t>layers</w:t>
      </w:r>
      <w:r>
        <w:rPr>
          <w:spacing w:val="-3"/>
        </w:rPr>
        <w:t xml:space="preserve"> </w:t>
      </w:r>
      <w:r>
        <w:t>as</w:t>
      </w:r>
      <w:r>
        <w:rPr>
          <w:spacing w:val="-3"/>
        </w:rPr>
        <w:t xml:space="preserve"> </w:t>
      </w:r>
      <w:r>
        <w:t>water</w:t>
      </w:r>
      <w:r>
        <w:rPr>
          <w:spacing w:val="-3"/>
        </w:rPr>
        <w:t xml:space="preserve"> </w:t>
      </w:r>
      <w:r>
        <w:t>seeps</w:t>
      </w:r>
      <w:r>
        <w:rPr>
          <w:spacing w:val="-3"/>
        </w:rPr>
        <w:t xml:space="preserve"> </w:t>
      </w:r>
      <w:r>
        <w:t>down</w:t>
      </w:r>
      <w:r>
        <w:rPr>
          <w:spacing w:val="-3"/>
        </w:rPr>
        <w:t xml:space="preserve"> </w:t>
      </w:r>
      <w:r>
        <w:t>into</w:t>
      </w:r>
      <w:r>
        <w:rPr>
          <w:spacing w:val="-3"/>
        </w:rPr>
        <w:t xml:space="preserve"> </w:t>
      </w:r>
      <w:r>
        <w:t>the</w:t>
      </w:r>
      <w:r>
        <w:rPr>
          <w:spacing w:val="-3"/>
        </w:rPr>
        <w:t xml:space="preserve"> </w:t>
      </w:r>
      <w:r>
        <w:t>ground.</w:t>
      </w:r>
    </w:p>
    <w:p w:rsidR="00BC1765" w:rsidRDefault="00BC1765" w:rsidP="00BC1765">
      <w:pPr>
        <w:pStyle w:val="BodyText"/>
        <w:rPr>
          <w:sz w:val="22"/>
        </w:rPr>
      </w:pPr>
    </w:p>
    <w:p w:rsidR="00BC1765" w:rsidRDefault="00BC1765" w:rsidP="00BC1765">
      <w:pPr>
        <w:pStyle w:val="Heading2"/>
        <w:spacing w:before="171"/>
        <w:ind w:left="119"/>
        <w:jc w:val="left"/>
      </w:pPr>
      <w:r>
        <w:rPr>
          <w:color w:val="CF5726"/>
        </w:rPr>
        <w:t>Subsoil</w:t>
      </w:r>
    </w:p>
    <w:p w:rsidR="00BC1765" w:rsidRDefault="00BC1765" w:rsidP="00127A53">
      <w:pPr>
        <w:ind w:left="115" w:right="490"/>
      </w:pPr>
      <w:r>
        <w:rPr>
          <w:rFonts w:ascii="Arial"/>
          <w:noProof/>
          <w:sz w:val="20"/>
        </w:rPr>
        <w:drawing>
          <wp:anchor distT="0" distB="0" distL="114300" distR="114300" simplePos="0" relativeHeight="251671040" behindDoc="1" locked="0" layoutInCell="1" allowOverlap="1">
            <wp:simplePos x="0" y="0"/>
            <wp:positionH relativeFrom="column">
              <wp:posOffset>5362575</wp:posOffset>
            </wp:positionH>
            <wp:positionV relativeFrom="paragraph">
              <wp:posOffset>186690</wp:posOffset>
            </wp:positionV>
            <wp:extent cx="1186180" cy="1447800"/>
            <wp:effectExtent l="0" t="0" r="0" b="0"/>
            <wp:wrapTight wrapText="bothSides">
              <wp:wrapPolygon edited="0">
                <wp:start x="0" y="0"/>
                <wp:lineTo x="0" y="21316"/>
                <wp:lineTo x="21161" y="21316"/>
                <wp:lineTo x="21161" y="0"/>
                <wp:lineTo x="0" y="0"/>
              </wp:wrapPolygon>
            </wp:wrapTight>
            <wp:docPr id="3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180" cy="1447800"/>
                    </a:xfrm>
                    <a:prstGeom prst="rect">
                      <a:avLst/>
                    </a:prstGeom>
                  </pic:spPr>
                </pic:pic>
              </a:graphicData>
            </a:graphic>
            <wp14:sizeRelH relativeFrom="page">
              <wp14:pctWidth>0</wp14:pctWidth>
            </wp14:sizeRelH>
            <wp14:sizeRelV relativeFrom="page">
              <wp14:pctHeight>0</wp14:pctHeight>
            </wp14:sizeRelV>
          </wp:anchor>
        </w:drawing>
      </w:r>
      <w:r>
        <w:t xml:space="preserve">The </w:t>
      </w:r>
      <w:r>
        <w:rPr>
          <w:b/>
        </w:rPr>
        <w:t xml:space="preserve">B horizon </w:t>
      </w:r>
      <w:r>
        <w:t xml:space="preserve">or </w:t>
      </w:r>
      <w:r>
        <w:rPr>
          <w:b/>
        </w:rPr>
        <w:t xml:space="preserve">subsoil </w:t>
      </w:r>
      <w:r>
        <w:t xml:space="preserve">is where soluble minerals and clays accumulate.  This layer is lighter brown and holds more water than the topsoil because of the presence of iron and clay minerals. There is less organic material. </w:t>
      </w:r>
    </w:p>
    <w:p w:rsidR="00BC1765" w:rsidRDefault="00BC1765" w:rsidP="00BC1765">
      <w:pPr>
        <w:pStyle w:val="Heading2"/>
        <w:spacing w:before="0"/>
        <w:ind w:left="120"/>
        <w:jc w:val="left"/>
        <w:rPr>
          <w:color w:val="CF5726"/>
        </w:rPr>
      </w:pPr>
      <w:bookmarkStart w:id="4" w:name="_bookmark5"/>
      <w:bookmarkEnd w:id="4"/>
    </w:p>
    <w:p w:rsidR="00BC1765" w:rsidRDefault="00BC1765" w:rsidP="00BC1765">
      <w:pPr>
        <w:pStyle w:val="Heading2"/>
        <w:spacing w:before="0"/>
        <w:ind w:left="120"/>
        <w:jc w:val="left"/>
        <w:rPr>
          <w:color w:val="CF5726"/>
        </w:rPr>
      </w:pPr>
      <w:r>
        <w:rPr>
          <w:color w:val="CF5726"/>
        </w:rPr>
        <w:t>C horizon</w:t>
      </w:r>
    </w:p>
    <w:p w:rsidR="00BC1765" w:rsidRDefault="00BC1765" w:rsidP="00BC1765">
      <w:pPr>
        <w:pStyle w:val="BodyText"/>
        <w:spacing w:before="62" w:line="256" w:lineRule="auto"/>
        <w:ind w:left="120" w:right="446"/>
      </w:pPr>
      <w:r>
        <w:t xml:space="preserve">The </w:t>
      </w:r>
      <w:r>
        <w:rPr>
          <w:b/>
        </w:rPr>
        <w:t xml:space="preserve">C horizon </w:t>
      </w:r>
      <w:r>
        <w:t>is a layer of partially altered bedrock. There is some evidence of weather</w:t>
      </w:r>
      <w:r w:rsidR="00127A53">
        <w:t xml:space="preserve">ing in this layer, but pieces </w:t>
      </w:r>
      <w:r>
        <w:t>of the original rock are seen and can be</w:t>
      </w:r>
      <w:r>
        <w:rPr>
          <w:spacing w:val="-24"/>
        </w:rPr>
        <w:t xml:space="preserve"> </w:t>
      </w:r>
      <w:r>
        <w:t>identified.</w:t>
      </w:r>
    </w:p>
    <w:p w:rsidR="00127A53" w:rsidRDefault="00127A53" w:rsidP="00BC1765">
      <w:pPr>
        <w:pStyle w:val="BodyText"/>
        <w:spacing w:before="62" w:line="256" w:lineRule="auto"/>
        <w:ind w:left="120" w:right="446"/>
      </w:pPr>
    </w:p>
    <w:p w:rsidR="00BC1765" w:rsidRDefault="00BC1765" w:rsidP="00BC1765">
      <w:pPr>
        <w:pStyle w:val="BodyText"/>
        <w:spacing w:before="110" w:line="256" w:lineRule="auto"/>
        <w:ind w:left="120" w:right="446"/>
      </w:pPr>
      <w:r>
        <w:rPr>
          <w:noProof/>
        </w:rPr>
        <mc:AlternateContent>
          <mc:Choice Requires="wps">
            <w:drawing>
              <wp:anchor distT="45720" distB="45720" distL="114300" distR="114300" simplePos="0" relativeHeight="251678720" behindDoc="0" locked="0" layoutInCell="1" allowOverlap="1">
                <wp:simplePos x="0" y="0"/>
                <wp:positionH relativeFrom="column">
                  <wp:posOffset>4895850</wp:posOffset>
                </wp:positionH>
                <wp:positionV relativeFrom="paragraph">
                  <wp:posOffset>481965</wp:posOffset>
                </wp:positionV>
                <wp:extent cx="2040255" cy="7816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765" w:rsidRDefault="00BC1765" w:rsidP="00BC1765">
                            <w:pPr>
                              <w:spacing w:line="314" w:lineRule="auto"/>
                              <w:ind w:left="120" w:right="491"/>
                              <w:rPr>
                                <w:rFonts w:ascii="Arial"/>
                                <w:sz w:val="18"/>
                              </w:rPr>
                            </w:pPr>
                            <w:r>
                              <w:rPr>
                                <w:b/>
                              </w:rPr>
                              <w:t xml:space="preserve">Figure </w:t>
                            </w:r>
                            <w:hyperlink w:anchor="_bookmark5" w:history="1">
                              <w:r>
                                <w:rPr>
                                  <w:color w:val="0000FF"/>
                                </w:rPr>
                                <w:t>1.6</w:t>
                              </w:r>
                            </w:hyperlink>
                            <w:r>
                              <w:t xml:space="preserve">. </w:t>
                            </w:r>
                            <w:r>
                              <w:rPr>
                                <w:rFonts w:ascii="Arial"/>
                                <w:sz w:val="18"/>
                              </w:rPr>
                              <w:t>A soil profile is the complete set of soil layers. Each layer is called a horizon.</w:t>
                            </w:r>
                          </w:p>
                          <w:p w:rsidR="00BC1765" w:rsidRDefault="00BC1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left:0;text-align:left;margin-left:385.5pt;margin-top:37.95pt;width:160.65pt;height:61.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p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" stroked="f">
                <v:textbox>
                  <w:txbxContent>
                    <w:p w:rsidR="00BC1765" w:rsidRDefault="00BC1765" w:rsidP="00BC1765">
                      <w:pPr>
                        <w:spacing w:line="314" w:lineRule="auto"/>
                        <w:ind w:left="120" w:right="491"/>
                        <w:rPr>
                          <w:rFonts w:ascii="Arial"/>
                          <w:sz w:val="18"/>
                        </w:rPr>
                      </w:pPr>
                      <w:r>
                        <w:rPr>
                          <w:b/>
                        </w:rPr>
                        <w:t xml:space="preserve">Figure </w:t>
                      </w:r>
                      <w:hyperlink w:anchor="_bookmark5" w:history="1">
                        <w:r>
                          <w:rPr>
                            <w:color w:val="0000FF"/>
                          </w:rPr>
                          <w:t>1.6</w:t>
                        </w:r>
                      </w:hyperlink>
                      <w:r>
                        <w:t xml:space="preserve">. </w:t>
                      </w:r>
                      <w:r>
                        <w:rPr>
                          <w:rFonts w:ascii="Arial"/>
                          <w:sz w:val="18"/>
                        </w:rPr>
                        <w:t>A soil profile is the complete set of soil layers. Each layer is called a horizon.</w:t>
                      </w:r>
                    </w:p>
                    <w:p w:rsidR="00BC1765" w:rsidRDefault="00BC1765"/>
                  </w:txbxContent>
                </v:textbox>
                <w10:wrap type="square"/>
              </v:shape>
            </w:pict>
          </mc:Fallback>
        </mc:AlternateContent>
      </w:r>
      <w:r>
        <w:t>Not all climate regions develop soils, and not all regions develop the same horizons. Some areas develop as many as five or six distinct layers, while others develop only very thin soils or perhaps no soils at all.</w:t>
      </w:r>
    </w:p>
    <w:p w:rsidR="00BC1765" w:rsidRDefault="00BC1765" w:rsidP="00BC1765">
      <w:pPr>
        <w:pStyle w:val="BodyText"/>
        <w:spacing w:line="32" w:lineRule="exact"/>
        <w:ind w:left="3008"/>
        <w:rPr>
          <w:rFonts w:ascii="Arial"/>
          <w:sz w:val="3"/>
        </w:rPr>
      </w:pPr>
    </w:p>
    <w:p w:rsidR="00BC1765" w:rsidRDefault="00BC1765" w:rsidP="00BC1765">
      <w:pPr>
        <w:pStyle w:val="BodyText"/>
        <w:rPr>
          <w:rFonts w:ascii="Arial"/>
          <w:b/>
          <w:sz w:val="20"/>
        </w:rPr>
      </w:pPr>
    </w:p>
    <w:p w:rsidR="004C61F8" w:rsidRDefault="004C61F8" w:rsidP="00BC1765">
      <w:pPr>
        <w:pStyle w:val="BodyText"/>
        <w:spacing w:before="1" w:line="256" w:lineRule="auto"/>
        <w:ind w:right="410"/>
      </w:pPr>
    </w:p>
    <w:sectPr w:rsidR="004C61F8">
      <w:headerReference w:type="even" r:id="rId11"/>
      <w:headerReference w:type="default" r:id="rId12"/>
      <w:footerReference w:type="even" r:id="rId13"/>
      <w:footerReference w:type="default" r:id="rId14"/>
      <w:pgSz w:w="12240" w:h="15840"/>
      <w:pgMar w:top="600" w:right="960" w:bottom="600" w:left="960" w:header="382"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B8" w:rsidRDefault="00AD46B8">
      <w:r>
        <w:separator/>
      </w:r>
    </w:p>
  </w:endnote>
  <w:endnote w:type="continuationSeparator" w:id="0">
    <w:p w:rsidR="00AD46B8" w:rsidRDefault="00AD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F8" w:rsidRDefault="00BC1765">
    <w:pPr>
      <w:pStyle w:val="BodyText"/>
      <w:spacing w:line="14" w:lineRule="auto"/>
      <w:rPr>
        <w:sz w:val="20"/>
      </w:rPr>
    </w:pPr>
    <w:r>
      <w:rPr>
        <w:noProof/>
      </w:rPr>
      <mc:AlternateContent>
        <mc:Choice Requires="wps">
          <w:drawing>
            <wp:anchor distT="0" distB="0" distL="114300" distR="114300" simplePos="0" relativeHeight="503293688" behindDoc="1" locked="0" layoutInCell="1" allowOverlap="1">
              <wp:simplePos x="0" y="0"/>
              <wp:positionH relativeFrom="page">
                <wp:posOffset>660400</wp:posOffset>
              </wp:positionH>
              <wp:positionV relativeFrom="page">
                <wp:posOffset>9661525</wp:posOffset>
              </wp:positionV>
              <wp:extent cx="189865" cy="164465"/>
              <wp:effectExtent l="3175" t="3175"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8" w:rsidRDefault="000D4E81">
                          <w:pPr>
                            <w:pStyle w:val="BodyText"/>
                            <w:spacing w:line="235" w:lineRule="exact"/>
                            <w:ind w:left="40"/>
                          </w:pPr>
                          <w:r>
                            <w:fldChar w:fldCharType="begin"/>
                          </w:r>
                          <w:r>
                            <w:instrText xml:space="preserve"> PAGE </w:instrText>
                          </w:r>
                          <w:r>
                            <w:fldChar w:fldCharType="separate"/>
                          </w:r>
                          <w:r w:rsidR="00127A5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2pt;margin-top:760.75pt;width:14.95pt;height:12.95pt;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" filled="f" stroked="f">
              <v:textbox inset="0,0,0,0">
                <w:txbxContent>
                  <w:p w:rsidR="004C61F8" w:rsidRDefault="000D4E81">
                    <w:pPr>
                      <w:pStyle w:val="BodyText"/>
                      <w:spacing w:line="235" w:lineRule="exact"/>
                      <w:ind w:left="40"/>
                    </w:pPr>
                    <w:r>
                      <w:fldChar w:fldCharType="begin"/>
                    </w:r>
                    <w:r>
                      <w:instrText xml:space="preserve"> PAGE </w:instrText>
                    </w:r>
                    <w:r>
                      <w:fldChar w:fldCharType="separate"/>
                    </w:r>
                    <w:r w:rsidR="00127A53">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F8" w:rsidRDefault="00BC1765">
    <w:pPr>
      <w:pStyle w:val="BodyText"/>
      <w:spacing w:line="14" w:lineRule="auto"/>
      <w:rPr>
        <w:sz w:val="20"/>
      </w:rPr>
    </w:pPr>
    <w:r>
      <w:rPr>
        <w:noProof/>
      </w:rPr>
      <mc:AlternateContent>
        <mc:Choice Requires="wps">
          <w:drawing>
            <wp:anchor distT="0" distB="0" distL="114300" distR="114300" simplePos="0" relativeHeight="503293664" behindDoc="1" locked="0" layoutInCell="1" allowOverlap="1">
              <wp:simplePos x="0" y="0"/>
              <wp:positionH relativeFrom="page">
                <wp:posOffset>6922770</wp:posOffset>
              </wp:positionH>
              <wp:positionV relativeFrom="page">
                <wp:posOffset>9661525</wp:posOffset>
              </wp:positionV>
              <wp:extent cx="189865" cy="164465"/>
              <wp:effectExtent l="0" t="3175"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8" w:rsidRDefault="000D4E81">
                          <w:pPr>
                            <w:pStyle w:val="BodyText"/>
                            <w:spacing w:line="235" w:lineRule="exact"/>
                            <w:ind w:left="40"/>
                          </w:pPr>
                          <w:r>
                            <w:fldChar w:fldCharType="begin"/>
                          </w:r>
                          <w:r>
                            <w:instrText xml:space="preserve"> PAGE </w:instrText>
                          </w:r>
                          <w:r>
                            <w:fldChar w:fldCharType="separate"/>
                          </w:r>
                          <w:r w:rsidR="00127A5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45.1pt;margin-top:760.75pt;width:14.95pt;height:12.95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w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qlCRkncbTAqIQjPwpD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" filled="f" stroked="f">
              <v:textbox inset="0,0,0,0">
                <w:txbxContent>
                  <w:p w:rsidR="004C61F8" w:rsidRDefault="000D4E81">
                    <w:pPr>
                      <w:pStyle w:val="BodyText"/>
                      <w:spacing w:line="235" w:lineRule="exact"/>
                      <w:ind w:left="40"/>
                    </w:pPr>
                    <w:r>
                      <w:fldChar w:fldCharType="begin"/>
                    </w:r>
                    <w:r>
                      <w:instrText xml:space="preserve"> PAGE </w:instrText>
                    </w:r>
                    <w:r>
                      <w:fldChar w:fldCharType="separate"/>
                    </w:r>
                    <w:r w:rsidR="00127A5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B8" w:rsidRDefault="00AD46B8">
      <w:r>
        <w:separator/>
      </w:r>
    </w:p>
  </w:footnote>
  <w:footnote w:type="continuationSeparator" w:id="0">
    <w:p w:rsidR="00AD46B8" w:rsidRDefault="00AD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F8" w:rsidRDefault="004C61F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F8" w:rsidRDefault="00BC1765">
    <w:pPr>
      <w:pStyle w:val="BodyText"/>
      <w:spacing w:line="14" w:lineRule="auto"/>
      <w:rPr>
        <w:sz w:val="20"/>
      </w:rPr>
    </w:pPr>
    <w:r>
      <w:rPr>
        <w:noProof/>
      </w:rPr>
      <mc:AlternateContent>
        <mc:Choice Requires="wps">
          <w:drawing>
            <wp:anchor distT="0" distB="0" distL="114300" distR="114300" simplePos="0" relativeHeight="503293592" behindDoc="1" locked="0" layoutInCell="1" allowOverlap="1">
              <wp:simplePos x="0" y="0"/>
              <wp:positionH relativeFrom="page">
                <wp:posOffset>673100</wp:posOffset>
              </wp:positionH>
              <wp:positionV relativeFrom="page">
                <wp:posOffset>229870</wp:posOffset>
              </wp:positionV>
              <wp:extent cx="837565" cy="164465"/>
              <wp:effectExtent l="0" t="127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8" w:rsidRDefault="004C61F8">
                          <w:pPr>
                            <w:pStyle w:val="BodyText"/>
                            <w:spacing w:line="23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53pt;margin-top:18.1pt;width:65.95pt;height:12.95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D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" filled="f" stroked="f">
              <v:textbox inset="0,0,0,0">
                <w:txbxContent>
                  <w:p w:rsidR="004C61F8" w:rsidRDefault="004C61F8">
                    <w:pPr>
                      <w:pStyle w:val="BodyText"/>
                      <w:spacing w:line="23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8BA"/>
    <w:multiLevelType w:val="hybridMultilevel"/>
    <w:tmpl w:val="D36C5F1A"/>
    <w:lvl w:ilvl="0" w:tplc="0568DE70">
      <w:start w:val="4"/>
      <w:numFmt w:val="decimal"/>
      <w:lvlText w:val="%1."/>
      <w:lvlJc w:val="left"/>
      <w:pPr>
        <w:ind w:left="665" w:hanging="165"/>
        <w:jc w:val="left"/>
      </w:pPr>
      <w:rPr>
        <w:rFonts w:ascii="Times New Roman" w:eastAsia="Times New Roman" w:hAnsi="Times New Roman" w:cs="Times New Roman" w:hint="default"/>
        <w:spacing w:val="-25"/>
        <w:w w:val="97"/>
        <w:sz w:val="21"/>
        <w:szCs w:val="21"/>
      </w:rPr>
    </w:lvl>
    <w:lvl w:ilvl="1" w:tplc="F60250C2">
      <w:numFmt w:val="bullet"/>
      <w:lvlText w:val="•"/>
      <w:lvlJc w:val="left"/>
      <w:pPr>
        <w:ind w:left="1626" w:hanging="165"/>
      </w:pPr>
      <w:rPr>
        <w:rFonts w:hint="default"/>
      </w:rPr>
    </w:lvl>
    <w:lvl w:ilvl="2" w:tplc="9AC2B0AC">
      <w:numFmt w:val="bullet"/>
      <w:lvlText w:val="•"/>
      <w:lvlJc w:val="left"/>
      <w:pPr>
        <w:ind w:left="2592" w:hanging="165"/>
      </w:pPr>
      <w:rPr>
        <w:rFonts w:hint="default"/>
      </w:rPr>
    </w:lvl>
    <w:lvl w:ilvl="3" w:tplc="504E4AC6">
      <w:numFmt w:val="bullet"/>
      <w:lvlText w:val="•"/>
      <w:lvlJc w:val="left"/>
      <w:pPr>
        <w:ind w:left="3558" w:hanging="165"/>
      </w:pPr>
      <w:rPr>
        <w:rFonts w:hint="default"/>
      </w:rPr>
    </w:lvl>
    <w:lvl w:ilvl="4" w:tplc="194CBE12">
      <w:numFmt w:val="bullet"/>
      <w:lvlText w:val="•"/>
      <w:lvlJc w:val="left"/>
      <w:pPr>
        <w:ind w:left="4524" w:hanging="165"/>
      </w:pPr>
      <w:rPr>
        <w:rFonts w:hint="default"/>
      </w:rPr>
    </w:lvl>
    <w:lvl w:ilvl="5" w:tplc="620CEFAE">
      <w:numFmt w:val="bullet"/>
      <w:lvlText w:val="•"/>
      <w:lvlJc w:val="left"/>
      <w:pPr>
        <w:ind w:left="5490" w:hanging="165"/>
      </w:pPr>
      <w:rPr>
        <w:rFonts w:hint="default"/>
      </w:rPr>
    </w:lvl>
    <w:lvl w:ilvl="6" w:tplc="A94EAC66">
      <w:numFmt w:val="bullet"/>
      <w:lvlText w:val="•"/>
      <w:lvlJc w:val="left"/>
      <w:pPr>
        <w:ind w:left="6456" w:hanging="165"/>
      </w:pPr>
      <w:rPr>
        <w:rFonts w:hint="default"/>
      </w:rPr>
    </w:lvl>
    <w:lvl w:ilvl="7" w:tplc="794E3748">
      <w:numFmt w:val="bullet"/>
      <w:lvlText w:val="•"/>
      <w:lvlJc w:val="left"/>
      <w:pPr>
        <w:ind w:left="7422" w:hanging="165"/>
      </w:pPr>
      <w:rPr>
        <w:rFonts w:hint="default"/>
      </w:rPr>
    </w:lvl>
    <w:lvl w:ilvl="8" w:tplc="1062F5E2">
      <w:numFmt w:val="bullet"/>
      <w:lvlText w:val="•"/>
      <w:lvlJc w:val="left"/>
      <w:pPr>
        <w:ind w:left="8388" w:hanging="165"/>
      </w:pPr>
      <w:rPr>
        <w:rFonts w:hint="default"/>
      </w:rPr>
    </w:lvl>
  </w:abstractNum>
  <w:abstractNum w:abstractNumId="1" w15:restartNumberingAfterBreak="0">
    <w:nsid w:val="13362E92"/>
    <w:multiLevelType w:val="hybridMultilevel"/>
    <w:tmpl w:val="B4EEA418"/>
    <w:lvl w:ilvl="0" w:tplc="D22462D4">
      <w:start w:val="9"/>
      <w:numFmt w:val="decimal"/>
      <w:lvlText w:val="%1."/>
      <w:lvlJc w:val="left"/>
      <w:pPr>
        <w:ind w:left="283" w:hanging="165"/>
        <w:jc w:val="right"/>
      </w:pPr>
      <w:rPr>
        <w:rFonts w:ascii="Times New Roman" w:eastAsia="Times New Roman" w:hAnsi="Times New Roman" w:cs="Times New Roman" w:hint="default"/>
        <w:spacing w:val="-4"/>
        <w:w w:val="99"/>
        <w:sz w:val="21"/>
        <w:szCs w:val="21"/>
      </w:rPr>
    </w:lvl>
    <w:lvl w:ilvl="1" w:tplc="CB200AC6">
      <w:numFmt w:val="bullet"/>
      <w:lvlText w:val="•"/>
      <w:lvlJc w:val="left"/>
      <w:pPr>
        <w:ind w:left="1284" w:hanging="165"/>
      </w:pPr>
      <w:rPr>
        <w:rFonts w:hint="default"/>
      </w:rPr>
    </w:lvl>
    <w:lvl w:ilvl="2" w:tplc="ABA69460">
      <w:numFmt w:val="bullet"/>
      <w:lvlText w:val="•"/>
      <w:lvlJc w:val="left"/>
      <w:pPr>
        <w:ind w:left="2288" w:hanging="165"/>
      </w:pPr>
      <w:rPr>
        <w:rFonts w:hint="default"/>
      </w:rPr>
    </w:lvl>
    <w:lvl w:ilvl="3" w:tplc="AFC465C8">
      <w:numFmt w:val="bullet"/>
      <w:lvlText w:val="•"/>
      <w:lvlJc w:val="left"/>
      <w:pPr>
        <w:ind w:left="3292" w:hanging="165"/>
      </w:pPr>
      <w:rPr>
        <w:rFonts w:hint="default"/>
      </w:rPr>
    </w:lvl>
    <w:lvl w:ilvl="4" w:tplc="17F44774">
      <w:numFmt w:val="bullet"/>
      <w:lvlText w:val="•"/>
      <w:lvlJc w:val="left"/>
      <w:pPr>
        <w:ind w:left="4296" w:hanging="165"/>
      </w:pPr>
      <w:rPr>
        <w:rFonts w:hint="default"/>
      </w:rPr>
    </w:lvl>
    <w:lvl w:ilvl="5" w:tplc="7AA6D82A">
      <w:numFmt w:val="bullet"/>
      <w:lvlText w:val="•"/>
      <w:lvlJc w:val="left"/>
      <w:pPr>
        <w:ind w:left="5300" w:hanging="165"/>
      </w:pPr>
      <w:rPr>
        <w:rFonts w:hint="default"/>
      </w:rPr>
    </w:lvl>
    <w:lvl w:ilvl="6" w:tplc="6420BD24">
      <w:numFmt w:val="bullet"/>
      <w:lvlText w:val="•"/>
      <w:lvlJc w:val="left"/>
      <w:pPr>
        <w:ind w:left="6304" w:hanging="165"/>
      </w:pPr>
      <w:rPr>
        <w:rFonts w:hint="default"/>
      </w:rPr>
    </w:lvl>
    <w:lvl w:ilvl="7" w:tplc="8DD47D76">
      <w:numFmt w:val="bullet"/>
      <w:lvlText w:val="•"/>
      <w:lvlJc w:val="left"/>
      <w:pPr>
        <w:ind w:left="7308" w:hanging="165"/>
      </w:pPr>
      <w:rPr>
        <w:rFonts w:hint="default"/>
      </w:rPr>
    </w:lvl>
    <w:lvl w:ilvl="8" w:tplc="7E4EDCE0">
      <w:numFmt w:val="bullet"/>
      <w:lvlText w:val="•"/>
      <w:lvlJc w:val="left"/>
      <w:pPr>
        <w:ind w:left="8312" w:hanging="165"/>
      </w:pPr>
      <w:rPr>
        <w:rFonts w:hint="default"/>
      </w:rPr>
    </w:lvl>
  </w:abstractNum>
  <w:abstractNum w:abstractNumId="2" w15:restartNumberingAfterBreak="0">
    <w:nsid w:val="38BC3B91"/>
    <w:multiLevelType w:val="hybridMultilevel"/>
    <w:tmpl w:val="E68C0630"/>
    <w:lvl w:ilvl="0" w:tplc="C958CEAC">
      <w:start w:val="1"/>
      <w:numFmt w:val="decimal"/>
      <w:lvlText w:val="%1."/>
      <w:lvlJc w:val="left"/>
      <w:pPr>
        <w:ind w:left="392" w:hanging="165"/>
        <w:jc w:val="left"/>
      </w:pPr>
      <w:rPr>
        <w:rFonts w:ascii="Times New Roman" w:eastAsia="Times New Roman" w:hAnsi="Times New Roman" w:cs="Times New Roman" w:hint="default"/>
        <w:w w:val="99"/>
        <w:sz w:val="21"/>
        <w:szCs w:val="21"/>
      </w:rPr>
    </w:lvl>
    <w:lvl w:ilvl="1" w:tplc="4948E0CC">
      <w:numFmt w:val="bullet"/>
      <w:lvlText w:val="•"/>
      <w:lvlJc w:val="left"/>
      <w:pPr>
        <w:ind w:left="1392" w:hanging="165"/>
      </w:pPr>
      <w:rPr>
        <w:rFonts w:hint="default"/>
      </w:rPr>
    </w:lvl>
    <w:lvl w:ilvl="2" w:tplc="7F08D2C8">
      <w:numFmt w:val="bullet"/>
      <w:lvlText w:val="•"/>
      <w:lvlJc w:val="left"/>
      <w:pPr>
        <w:ind w:left="2384" w:hanging="165"/>
      </w:pPr>
      <w:rPr>
        <w:rFonts w:hint="default"/>
      </w:rPr>
    </w:lvl>
    <w:lvl w:ilvl="3" w:tplc="E4E6128A">
      <w:numFmt w:val="bullet"/>
      <w:lvlText w:val="•"/>
      <w:lvlJc w:val="left"/>
      <w:pPr>
        <w:ind w:left="3376" w:hanging="165"/>
      </w:pPr>
      <w:rPr>
        <w:rFonts w:hint="default"/>
      </w:rPr>
    </w:lvl>
    <w:lvl w:ilvl="4" w:tplc="818668B0">
      <w:numFmt w:val="bullet"/>
      <w:lvlText w:val="•"/>
      <w:lvlJc w:val="left"/>
      <w:pPr>
        <w:ind w:left="4368" w:hanging="165"/>
      </w:pPr>
      <w:rPr>
        <w:rFonts w:hint="default"/>
      </w:rPr>
    </w:lvl>
    <w:lvl w:ilvl="5" w:tplc="7E48FB72">
      <w:numFmt w:val="bullet"/>
      <w:lvlText w:val="•"/>
      <w:lvlJc w:val="left"/>
      <w:pPr>
        <w:ind w:left="5360" w:hanging="165"/>
      </w:pPr>
      <w:rPr>
        <w:rFonts w:hint="default"/>
      </w:rPr>
    </w:lvl>
    <w:lvl w:ilvl="6" w:tplc="FF82AE14">
      <w:numFmt w:val="bullet"/>
      <w:lvlText w:val="•"/>
      <w:lvlJc w:val="left"/>
      <w:pPr>
        <w:ind w:left="6352" w:hanging="165"/>
      </w:pPr>
      <w:rPr>
        <w:rFonts w:hint="default"/>
      </w:rPr>
    </w:lvl>
    <w:lvl w:ilvl="7" w:tplc="C9681EA2">
      <w:numFmt w:val="bullet"/>
      <w:lvlText w:val="•"/>
      <w:lvlJc w:val="left"/>
      <w:pPr>
        <w:ind w:left="7344" w:hanging="165"/>
      </w:pPr>
      <w:rPr>
        <w:rFonts w:hint="default"/>
      </w:rPr>
    </w:lvl>
    <w:lvl w:ilvl="8" w:tplc="7A989092">
      <w:numFmt w:val="bullet"/>
      <w:lvlText w:val="•"/>
      <w:lvlJc w:val="left"/>
      <w:pPr>
        <w:ind w:left="8336" w:hanging="165"/>
      </w:pPr>
      <w:rPr>
        <w:rFonts w:hint="default"/>
      </w:rPr>
    </w:lvl>
  </w:abstractNum>
  <w:abstractNum w:abstractNumId="3" w15:restartNumberingAfterBreak="0">
    <w:nsid w:val="53D85807"/>
    <w:multiLevelType w:val="hybridMultilevel"/>
    <w:tmpl w:val="937A37C2"/>
    <w:lvl w:ilvl="0" w:tplc="60203E3E">
      <w:start w:val="1"/>
      <w:numFmt w:val="decimal"/>
      <w:lvlText w:val="%1."/>
      <w:lvlJc w:val="left"/>
      <w:pPr>
        <w:ind w:left="392" w:hanging="165"/>
        <w:jc w:val="left"/>
      </w:pPr>
      <w:rPr>
        <w:rFonts w:ascii="Times New Roman" w:eastAsia="Times New Roman" w:hAnsi="Times New Roman" w:cs="Times New Roman" w:hint="default"/>
        <w:w w:val="99"/>
        <w:sz w:val="21"/>
        <w:szCs w:val="21"/>
      </w:rPr>
    </w:lvl>
    <w:lvl w:ilvl="1" w:tplc="49584168">
      <w:numFmt w:val="bullet"/>
      <w:lvlText w:val="•"/>
      <w:lvlJc w:val="left"/>
      <w:pPr>
        <w:ind w:left="1400" w:hanging="165"/>
      </w:pPr>
      <w:rPr>
        <w:rFonts w:hint="default"/>
      </w:rPr>
    </w:lvl>
    <w:lvl w:ilvl="2" w:tplc="92BEEE96">
      <w:numFmt w:val="bullet"/>
      <w:lvlText w:val="•"/>
      <w:lvlJc w:val="left"/>
      <w:pPr>
        <w:ind w:left="2400" w:hanging="165"/>
      </w:pPr>
      <w:rPr>
        <w:rFonts w:hint="default"/>
      </w:rPr>
    </w:lvl>
    <w:lvl w:ilvl="3" w:tplc="7EFC2A2A">
      <w:numFmt w:val="bullet"/>
      <w:lvlText w:val="•"/>
      <w:lvlJc w:val="left"/>
      <w:pPr>
        <w:ind w:left="3400" w:hanging="165"/>
      </w:pPr>
      <w:rPr>
        <w:rFonts w:hint="default"/>
      </w:rPr>
    </w:lvl>
    <w:lvl w:ilvl="4" w:tplc="F79255F2">
      <w:numFmt w:val="bullet"/>
      <w:lvlText w:val="•"/>
      <w:lvlJc w:val="left"/>
      <w:pPr>
        <w:ind w:left="4400" w:hanging="165"/>
      </w:pPr>
      <w:rPr>
        <w:rFonts w:hint="default"/>
      </w:rPr>
    </w:lvl>
    <w:lvl w:ilvl="5" w:tplc="A3987E3A">
      <w:numFmt w:val="bullet"/>
      <w:lvlText w:val="•"/>
      <w:lvlJc w:val="left"/>
      <w:pPr>
        <w:ind w:left="5400" w:hanging="165"/>
      </w:pPr>
      <w:rPr>
        <w:rFonts w:hint="default"/>
      </w:rPr>
    </w:lvl>
    <w:lvl w:ilvl="6" w:tplc="09848F5E">
      <w:numFmt w:val="bullet"/>
      <w:lvlText w:val="•"/>
      <w:lvlJc w:val="left"/>
      <w:pPr>
        <w:ind w:left="6400" w:hanging="165"/>
      </w:pPr>
      <w:rPr>
        <w:rFonts w:hint="default"/>
      </w:rPr>
    </w:lvl>
    <w:lvl w:ilvl="7" w:tplc="960CE158">
      <w:numFmt w:val="bullet"/>
      <w:lvlText w:val="•"/>
      <w:lvlJc w:val="left"/>
      <w:pPr>
        <w:ind w:left="7400" w:hanging="165"/>
      </w:pPr>
      <w:rPr>
        <w:rFonts w:hint="default"/>
      </w:rPr>
    </w:lvl>
    <w:lvl w:ilvl="8" w:tplc="B2F03216">
      <w:numFmt w:val="bullet"/>
      <w:lvlText w:val="•"/>
      <w:lvlJc w:val="left"/>
      <w:pPr>
        <w:ind w:left="8400" w:hanging="165"/>
      </w:pPr>
      <w:rPr>
        <w:rFonts w:hint="default"/>
      </w:rPr>
    </w:lvl>
  </w:abstractNum>
  <w:abstractNum w:abstractNumId="4" w15:restartNumberingAfterBreak="0">
    <w:nsid w:val="641E12DB"/>
    <w:multiLevelType w:val="hybridMultilevel"/>
    <w:tmpl w:val="3D2C3918"/>
    <w:lvl w:ilvl="0" w:tplc="DD549556">
      <w:numFmt w:val="bullet"/>
      <w:lvlText w:val="•"/>
      <w:lvlJc w:val="left"/>
      <w:pPr>
        <w:ind w:left="645" w:hanging="186"/>
      </w:pPr>
      <w:rPr>
        <w:rFonts w:ascii="Times New Roman" w:eastAsia="Times New Roman" w:hAnsi="Times New Roman" w:cs="Times New Roman" w:hint="default"/>
        <w:w w:val="99"/>
        <w:sz w:val="21"/>
        <w:szCs w:val="21"/>
      </w:rPr>
    </w:lvl>
    <w:lvl w:ilvl="1" w:tplc="6B2A958E">
      <w:numFmt w:val="bullet"/>
      <w:lvlText w:val="•"/>
      <w:lvlJc w:val="left"/>
      <w:pPr>
        <w:ind w:left="1606" w:hanging="186"/>
      </w:pPr>
      <w:rPr>
        <w:rFonts w:hint="default"/>
      </w:rPr>
    </w:lvl>
    <w:lvl w:ilvl="2" w:tplc="E55EF7A8">
      <w:numFmt w:val="bullet"/>
      <w:lvlText w:val="•"/>
      <w:lvlJc w:val="left"/>
      <w:pPr>
        <w:ind w:left="2572" w:hanging="186"/>
      </w:pPr>
      <w:rPr>
        <w:rFonts w:hint="default"/>
      </w:rPr>
    </w:lvl>
    <w:lvl w:ilvl="3" w:tplc="A6A6C60C">
      <w:numFmt w:val="bullet"/>
      <w:lvlText w:val="•"/>
      <w:lvlJc w:val="left"/>
      <w:pPr>
        <w:ind w:left="3538" w:hanging="186"/>
      </w:pPr>
      <w:rPr>
        <w:rFonts w:hint="default"/>
      </w:rPr>
    </w:lvl>
    <w:lvl w:ilvl="4" w:tplc="338CE714">
      <w:numFmt w:val="bullet"/>
      <w:lvlText w:val="•"/>
      <w:lvlJc w:val="left"/>
      <w:pPr>
        <w:ind w:left="4504" w:hanging="186"/>
      </w:pPr>
      <w:rPr>
        <w:rFonts w:hint="default"/>
      </w:rPr>
    </w:lvl>
    <w:lvl w:ilvl="5" w:tplc="71624438">
      <w:numFmt w:val="bullet"/>
      <w:lvlText w:val="•"/>
      <w:lvlJc w:val="left"/>
      <w:pPr>
        <w:ind w:left="5470" w:hanging="186"/>
      </w:pPr>
      <w:rPr>
        <w:rFonts w:hint="default"/>
      </w:rPr>
    </w:lvl>
    <w:lvl w:ilvl="6" w:tplc="7B249C6E">
      <w:numFmt w:val="bullet"/>
      <w:lvlText w:val="•"/>
      <w:lvlJc w:val="left"/>
      <w:pPr>
        <w:ind w:left="6436" w:hanging="186"/>
      </w:pPr>
      <w:rPr>
        <w:rFonts w:hint="default"/>
      </w:rPr>
    </w:lvl>
    <w:lvl w:ilvl="7" w:tplc="CEB4560E">
      <w:numFmt w:val="bullet"/>
      <w:lvlText w:val="•"/>
      <w:lvlJc w:val="left"/>
      <w:pPr>
        <w:ind w:left="7402" w:hanging="186"/>
      </w:pPr>
      <w:rPr>
        <w:rFonts w:hint="default"/>
      </w:rPr>
    </w:lvl>
    <w:lvl w:ilvl="8" w:tplc="EF0051E2">
      <w:numFmt w:val="bullet"/>
      <w:lvlText w:val="•"/>
      <w:lvlJc w:val="left"/>
      <w:pPr>
        <w:ind w:left="8368" w:hanging="186"/>
      </w:pPr>
      <w:rPr>
        <w:rFonts w:hint="default"/>
      </w:rPr>
    </w:lvl>
  </w:abstractNum>
  <w:abstractNum w:abstractNumId="5" w15:restartNumberingAfterBreak="0">
    <w:nsid w:val="64C94804"/>
    <w:multiLevelType w:val="hybridMultilevel"/>
    <w:tmpl w:val="012EC0AA"/>
    <w:lvl w:ilvl="0" w:tplc="F482E30E">
      <w:start w:val="6"/>
      <w:numFmt w:val="decimal"/>
      <w:lvlText w:val="%1."/>
      <w:lvlJc w:val="left"/>
      <w:pPr>
        <w:ind w:left="392" w:hanging="165"/>
        <w:jc w:val="left"/>
      </w:pPr>
      <w:rPr>
        <w:rFonts w:ascii="Times New Roman" w:eastAsia="Times New Roman" w:hAnsi="Times New Roman" w:cs="Times New Roman" w:hint="default"/>
        <w:w w:val="99"/>
        <w:sz w:val="21"/>
        <w:szCs w:val="21"/>
      </w:rPr>
    </w:lvl>
    <w:lvl w:ilvl="1" w:tplc="165AC62E">
      <w:numFmt w:val="bullet"/>
      <w:lvlText w:val="•"/>
      <w:lvlJc w:val="left"/>
      <w:pPr>
        <w:ind w:left="1400" w:hanging="165"/>
      </w:pPr>
      <w:rPr>
        <w:rFonts w:hint="default"/>
      </w:rPr>
    </w:lvl>
    <w:lvl w:ilvl="2" w:tplc="513E221E">
      <w:numFmt w:val="bullet"/>
      <w:lvlText w:val="•"/>
      <w:lvlJc w:val="left"/>
      <w:pPr>
        <w:ind w:left="2400" w:hanging="165"/>
      </w:pPr>
      <w:rPr>
        <w:rFonts w:hint="default"/>
      </w:rPr>
    </w:lvl>
    <w:lvl w:ilvl="3" w:tplc="63B81F6A">
      <w:numFmt w:val="bullet"/>
      <w:lvlText w:val="•"/>
      <w:lvlJc w:val="left"/>
      <w:pPr>
        <w:ind w:left="3400" w:hanging="165"/>
      </w:pPr>
      <w:rPr>
        <w:rFonts w:hint="default"/>
      </w:rPr>
    </w:lvl>
    <w:lvl w:ilvl="4" w:tplc="A06CB75C">
      <w:numFmt w:val="bullet"/>
      <w:lvlText w:val="•"/>
      <w:lvlJc w:val="left"/>
      <w:pPr>
        <w:ind w:left="4400" w:hanging="165"/>
      </w:pPr>
      <w:rPr>
        <w:rFonts w:hint="default"/>
      </w:rPr>
    </w:lvl>
    <w:lvl w:ilvl="5" w:tplc="B790C730">
      <w:numFmt w:val="bullet"/>
      <w:lvlText w:val="•"/>
      <w:lvlJc w:val="left"/>
      <w:pPr>
        <w:ind w:left="5400" w:hanging="165"/>
      </w:pPr>
      <w:rPr>
        <w:rFonts w:hint="default"/>
      </w:rPr>
    </w:lvl>
    <w:lvl w:ilvl="6" w:tplc="083C6300">
      <w:numFmt w:val="bullet"/>
      <w:lvlText w:val="•"/>
      <w:lvlJc w:val="left"/>
      <w:pPr>
        <w:ind w:left="6400" w:hanging="165"/>
      </w:pPr>
      <w:rPr>
        <w:rFonts w:hint="default"/>
      </w:rPr>
    </w:lvl>
    <w:lvl w:ilvl="7" w:tplc="75A6F344">
      <w:numFmt w:val="bullet"/>
      <w:lvlText w:val="•"/>
      <w:lvlJc w:val="left"/>
      <w:pPr>
        <w:ind w:left="7400" w:hanging="165"/>
      </w:pPr>
      <w:rPr>
        <w:rFonts w:hint="default"/>
      </w:rPr>
    </w:lvl>
    <w:lvl w:ilvl="8" w:tplc="00925086">
      <w:numFmt w:val="bullet"/>
      <w:lvlText w:val="•"/>
      <w:lvlJc w:val="left"/>
      <w:pPr>
        <w:ind w:left="8400" w:hanging="165"/>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F8"/>
    <w:rsid w:val="0002273E"/>
    <w:rsid w:val="000D4E81"/>
    <w:rsid w:val="00127A53"/>
    <w:rsid w:val="004C61F8"/>
    <w:rsid w:val="008C5196"/>
    <w:rsid w:val="00AD46B8"/>
    <w:rsid w:val="00BC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FEB8"/>
  <w15:docId w15:val="{11F9C4AC-E63F-41B7-B56A-43353DE7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120" w:right="446"/>
      <w:outlineLvl w:val="0"/>
    </w:pPr>
    <w:rPr>
      <w:rFonts w:ascii="Arial" w:eastAsia="Arial" w:hAnsi="Arial" w:cs="Arial"/>
      <w:b/>
      <w:bCs/>
      <w:sz w:val="26"/>
      <w:szCs w:val="26"/>
    </w:rPr>
  </w:style>
  <w:style w:type="paragraph" w:styleId="Heading2">
    <w:name w:val="heading 2"/>
    <w:basedOn w:val="Normal"/>
    <w:link w:val="Heading2Char"/>
    <w:uiPriority w:val="1"/>
    <w:qFormat/>
    <w:pPr>
      <w:spacing w:before="180"/>
      <w:ind w:left="100"/>
      <w:jc w:val="both"/>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18"/>
      <w:ind w:left="3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5196"/>
    <w:pPr>
      <w:tabs>
        <w:tab w:val="center" w:pos="4680"/>
        <w:tab w:val="right" w:pos="9360"/>
      </w:tabs>
    </w:pPr>
  </w:style>
  <w:style w:type="character" w:customStyle="1" w:styleId="HeaderChar">
    <w:name w:val="Header Char"/>
    <w:basedOn w:val="DefaultParagraphFont"/>
    <w:link w:val="Header"/>
    <w:uiPriority w:val="99"/>
    <w:rsid w:val="008C5196"/>
    <w:rPr>
      <w:rFonts w:ascii="Times New Roman" w:eastAsia="Times New Roman" w:hAnsi="Times New Roman" w:cs="Times New Roman"/>
    </w:rPr>
  </w:style>
  <w:style w:type="paragraph" w:styleId="Footer">
    <w:name w:val="footer"/>
    <w:basedOn w:val="Normal"/>
    <w:link w:val="FooterChar"/>
    <w:uiPriority w:val="99"/>
    <w:unhideWhenUsed/>
    <w:rsid w:val="008C5196"/>
    <w:pPr>
      <w:tabs>
        <w:tab w:val="center" w:pos="4680"/>
        <w:tab w:val="right" w:pos="9360"/>
      </w:tabs>
    </w:pPr>
  </w:style>
  <w:style w:type="character" w:customStyle="1" w:styleId="FooterChar">
    <w:name w:val="Footer Char"/>
    <w:basedOn w:val="DefaultParagraphFont"/>
    <w:link w:val="Footer"/>
    <w:uiPriority w:val="99"/>
    <w:rsid w:val="008C519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5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6"/>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BC1765"/>
    <w:rPr>
      <w:rFonts w:ascii="Arial" w:eastAsia="Arial" w:hAnsi="Arial" w:cs="Arial"/>
      <w:b/>
      <w:bCs/>
      <w:sz w:val="21"/>
      <w:szCs w:val="21"/>
    </w:rPr>
  </w:style>
  <w:style w:type="character" w:customStyle="1" w:styleId="BodyTextChar">
    <w:name w:val="Body Text Char"/>
    <w:basedOn w:val="DefaultParagraphFont"/>
    <w:link w:val="BodyText"/>
    <w:uiPriority w:val="1"/>
    <w:rsid w:val="00BC1765"/>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Deidra</dc:creator>
  <cp:lastModifiedBy>Spencer, Deidra</cp:lastModifiedBy>
  <cp:revision>3</cp:revision>
  <cp:lastPrinted>2017-03-13T17:50:00Z</cp:lastPrinted>
  <dcterms:created xsi:type="dcterms:W3CDTF">2017-03-13T18:25:00Z</dcterms:created>
  <dcterms:modified xsi:type="dcterms:W3CDTF">2017-03-13T18:48:00Z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Creator">
    <vt:lpwstr>pdftk 1.41 - www.pdftk.com</vt:lpwstr>
  </property>
  <property fmtid="{D5CDD505-2E9C-101B-9397-08002B2CF9AE}" pid="4" name="LastSaved">
    <vt:filetime>2017-03-13T00:00:00Z</vt:filetime>
  </property>
</Properties>
</file>